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63948" w14:textId="77777777" w:rsidR="005904BD" w:rsidRPr="005904BD" w:rsidRDefault="005904BD" w:rsidP="005904BD">
      <w:pPr>
        <w:autoSpaceDE w:val="0"/>
        <w:autoSpaceDN w:val="0"/>
        <w:adjustRightInd w:val="0"/>
        <w:spacing w:after="0" w:line="276" w:lineRule="auto"/>
        <w:jc w:val="right"/>
        <w:rPr>
          <w:rFonts w:ascii="Calibri" w:eastAsia="Times New Roman" w:hAnsi="Calibri" w:cs="Calibri"/>
          <w:b/>
          <w:bCs/>
          <w:lang w:eastAsia="pl-PL"/>
        </w:rPr>
      </w:pPr>
      <w:r w:rsidRPr="005904BD">
        <w:rPr>
          <w:rFonts w:ascii="Calibri" w:eastAsia="Times New Roman" w:hAnsi="Calibri" w:cs="Calibri"/>
          <w:b/>
          <w:bCs/>
          <w:lang w:eastAsia="pl-PL"/>
        </w:rPr>
        <w:t>Załącznik nr 8 do SWZ</w:t>
      </w:r>
    </w:p>
    <w:p w14:paraId="3ED04D9B" w14:textId="77777777" w:rsidR="005904BD" w:rsidRPr="005904BD" w:rsidRDefault="005904BD" w:rsidP="005904BD">
      <w:pPr>
        <w:autoSpaceDE w:val="0"/>
        <w:autoSpaceDN w:val="0"/>
        <w:adjustRightInd w:val="0"/>
        <w:spacing w:after="0" w:line="276" w:lineRule="auto"/>
        <w:jc w:val="center"/>
        <w:rPr>
          <w:rFonts w:ascii="Calibri" w:eastAsia="Times New Roman" w:hAnsi="Calibri" w:cs="Calibri"/>
          <w:b/>
          <w:bCs/>
          <w:lang w:eastAsia="pl-PL"/>
        </w:rPr>
      </w:pPr>
      <w:r w:rsidRPr="005904BD">
        <w:rPr>
          <w:rFonts w:ascii="Calibri" w:eastAsia="Times New Roman" w:hAnsi="Calibri" w:cs="Calibri"/>
          <w:b/>
          <w:bCs/>
          <w:lang w:eastAsia="pl-PL"/>
        </w:rPr>
        <w:t>WZÓR UMOWY</w:t>
      </w:r>
    </w:p>
    <w:p w14:paraId="583E13F7" w14:textId="77777777" w:rsidR="005904BD" w:rsidRPr="005904BD" w:rsidRDefault="005904BD" w:rsidP="005904BD">
      <w:pPr>
        <w:autoSpaceDE w:val="0"/>
        <w:autoSpaceDN w:val="0"/>
        <w:adjustRightInd w:val="0"/>
        <w:spacing w:after="0" w:line="276" w:lineRule="auto"/>
        <w:jc w:val="center"/>
        <w:rPr>
          <w:rFonts w:ascii="Calibri" w:eastAsia="Times New Roman" w:hAnsi="Calibri" w:cs="Calibri"/>
          <w:b/>
          <w:bCs/>
          <w:lang w:eastAsia="pl-PL"/>
        </w:rPr>
      </w:pPr>
      <w:r w:rsidRPr="005904BD">
        <w:rPr>
          <w:rFonts w:ascii="Calibri" w:eastAsia="Calibri" w:hAnsi="Calibri" w:cs="Calibri"/>
          <w:b/>
          <w:bCs/>
          <w:color w:val="000000" w:themeColor="text1"/>
          <w:lang w:eastAsia="pl-PL"/>
        </w:rPr>
        <w:t>– projektowane postanowienia umowy</w:t>
      </w:r>
    </w:p>
    <w:p w14:paraId="6090D0B5" w14:textId="30695DEF" w:rsidR="005904BD" w:rsidRPr="005904BD" w:rsidRDefault="005904BD" w:rsidP="005904BD">
      <w:pPr>
        <w:autoSpaceDE w:val="0"/>
        <w:autoSpaceDN w:val="0"/>
        <w:adjustRightInd w:val="0"/>
        <w:spacing w:after="0" w:line="276" w:lineRule="auto"/>
        <w:jc w:val="center"/>
        <w:rPr>
          <w:rFonts w:ascii="Calibri" w:eastAsia="Times New Roman" w:hAnsi="Calibri" w:cs="Calibri"/>
          <w:b/>
          <w:bCs/>
          <w:lang w:eastAsia="pl-PL"/>
        </w:rPr>
      </w:pPr>
      <w:r w:rsidRPr="005904BD">
        <w:rPr>
          <w:rFonts w:ascii="Calibri" w:eastAsia="Times New Roman" w:hAnsi="Calibri" w:cs="Calibri"/>
          <w:b/>
          <w:bCs/>
          <w:lang w:eastAsia="pl-PL"/>
        </w:rPr>
        <w:t xml:space="preserve">NR </w:t>
      </w:r>
      <w:r w:rsidR="00B62109">
        <w:rPr>
          <w:rFonts w:ascii="Calibri" w:eastAsia="Times New Roman" w:hAnsi="Calibri" w:cs="Calibri"/>
          <w:b/>
          <w:bCs/>
          <w:lang w:eastAsia="pl-PL"/>
        </w:rPr>
        <w:t>POUZ-362/359/2025/DZP</w:t>
      </w:r>
    </w:p>
    <w:p w14:paraId="2EA391C3" w14:textId="77777777" w:rsidR="005904BD" w:rsidRPr="005904BD" w:rsidRDefault="005904BD" w:rsidP="005904BD">
      <w:pPr>
        <w:autoSpaceDE w:val="0"/>
        <w:autoSpaceDN w:val="0"/>
        <w:adjustRightInd w:val="0"/>
        <w:spacing w:after="0" w:line="276" w:lineRule="auto"/>
        <w:jc w:val="center"/>
        <w:rPr>
          <w:rFonts w:ascii="Calibri" w:eastAsia="Times New Roman" w:hAnsi="Calibri" w:cs="Calibri"/>
          <w:b/>
          <w:bCs/>
          <w:lang w:eastAsia="pl-PL"/>
        </w:rPr>
      </w:pPr>
    </w:p>
    <w:p w14:paraId="541BAFCB" w14:textId="77777777" w:rsidR="005904BD" w:rsidRPr="005904BD" w:rsidRDefault="005904BD" w:rsidP="005904BD">
      <w:pPr>
        <w:spacing w:after="0" w:line="276" w:lineRule="auto"/>
        <w:rPr>
          <w:rFonts w:ascii="Calibri" w:eastAsia="Times New Roman" w:hAnsi="Calibri" w:cs="Calibri"/>
          <w:lang w:eastAsia="pl-PL"/>
        </w:rPr>
      </w:pPr>
      <w:r w:rsidRPr="005904BD">
        <w:rPr>
          <w:rFonts w:ascii="Calibri" w:eastAsia="Times New Roman" w:hAnsi="Calibri" w:cs="Calibri"/>
          <w:lang w:eastAsia="pl-PL"/>
        </w:rPr>
        <w:t>W dniu .............................. w Warszawie pomiędzy:</w:t>
      </w:r>
    </w:p>
    <w:p w14:paraId="4533E34D" w14:textId="77777777" w:rsidR="005904BD" w:rsidRPr="005904BD" w:rsidRDefault="005904BD" w:rsidP="005904BD">
      <w:pPr>
        <w:spacing w:after="0" w:line="276" w:lineRule="auto"/>
        <w:jc w:val="both"/>
        <w:rPr>
          <w:rFonts w:ascii="Calibri" w:eastAsia="Times New Roman" w:hAnsi="Calibri" w:cs="Calibri"/>
          <w:lang w:eastAsia="pl-PL"/>
        </w:rPr>
      </w:pPr>
      <w:r w:rsidRPr="005904BD">
        <w:rPr>
          <w:rFonts w:ascii="Calibri" w:eastAsia="Times New Roman" w:hAnsi="Calibri" w:cs="Calibri"/>
          <w:lang w:eastAsia="pl-PL"/>
        </w:rPr>
        <w:t>Uniwersytetem Warszawskim z siedzibą w Warszawie, 00-927 Warszawa, ul. Krakowskie Przedmieście 26/28, zwanym dalej Zamawiającym, posiadającym NIP: 525-001-12-66, REGON: 000001258, reprezentowanym przez: ………………………………………………………………………</w:t>
      </w:r>
    </w:p>
    <w:p w14:paraId="72A3D1AB" w14:textId="77777777" w:rsidR="005904BD" w:rsidRPr="005904BD" w:rsidRDefault="005904BD" w:rsidP="005904BD">
      <w:pPr>
        <w:spacing w:after="0" w:line="276" w:lineRule="auto"/>
        <w:jc w:val="both"/>
        <w:rPr>
          <w:rFonts w:ascii="Calibri" w:eastAsia="Times New Roman" w:hAnsi="Calibri" w:cs="Calibri"/>
        </w:rPr>
      </w:pPr>
      <w:r w:rsidRPr="005904BD">
        <w:rPr>
          <w:rFonts w:ascii="Calibri" w:eastAsia="Times New Roman" w:hAnsi="Calibri" w:cs="Calibri"/>
        </w:rPr>
        <w:t>działającego na podstawie pełnomocnictwa ogólnego nr ………………………….. udzielonego przez Rektora Uniwersytetu Warszawskiego w dniu …………… r.,</w:t>
      </w:r>
    </w:p>
    <w:p w14:paraId="11AF7F04" w14:textId="77777777" w:rsidR="005904BD" w:rsidRPr="005904BD" w:rsidRDefault="005904BD" w:rsidP="005904BD">
      <w:pPr>
        <w:spacing w:after="0" w:line="276" w:lineRule="auto"/>
        <w:jc w:val="both"/>
        <w:rPr>
          <w:rFonts w:ascii="Calibri" w:hAnsi="Calibri" w:cs="Calibri"/>
        </w:rPr>
      </w:pPr>
    </w:p>
    <w:p w14:paraId="14A87387" w14:textId="77777777" w:rsidR="005904BD" w:rsidRPr="005904BD" w:rsidRDefault="005904BD" w:rsidP="005904BD">
      <w:pPr>
        <w:spacing w:after="0" w:line="276" w:lineRule="auto"/>
        <w:jc w:val="both"/>
        <w:rPr>
          <w:rFonts w:ascii="Calibri" w:eastAsia="Times New Roman" w:hAnsi="Calibri" w:cs="Calibri"/>
          <w:lang w:eastAsia="pl-PL"/>
        </w:rPr>
      </w:pPr>
      <w:r w:rsidRPr="005904BD">
        <w:rPr>
          <w:rFonts w:ascii="Calibri" w:eastAsia="Times New Roman" w:hAnsi="Calibri" w:cs="Calibri"/>
          <w:lang w:eastAsia="pl-PL"/>
        </w:rPr>
        <w:t>a</w:t>
      </w:r>
    </w:p>
    <w:p w14:paraId="1D64C8ED" w14:textId="77777777" w:rsidR="005904BD" w:rsidRPr="005904BD" w:rsidRDefault="005904BD" w:rsidP="005904BD">
      <w:pPr>
        <w:spacing w:after="0" w:line="276" w:lineRule="auto"/>
        <w:jc w:val="both"/>
        <w:rPr>
          <w:rFonts w:ascii="Calibri" w:eastAsia="Times New Roman" w:hAnsi="Calibri" w:cs="Calibri"/>
          <w:lang w:eastAsia="pl-PL"/>
        </w:rPr>
      </w:pPr>
      <w:r w:rsidRPr="005904BD">
        <w:rPr>
          <w:rFonts w:ascii="Calibri" w:eastAsia="Times New Roman" w:hAnsi="Calibri" w:cs="Calibri"/>
          <w:lang w:eastAsia="pl-PL"/>
        </w:rPr>
        <w:t>...............................................................................................................................................................</w:t>
      </w:r>
    </w:p>
    <w:p w14:paraId="3E7CFF7E" w14:textId="77777777" w:rsidR="005904BD" w:rsidRPr="005904BD" w:rsidRDefault="005904BD" w:rsidP="005904BD">
      <w:pPr>
        <w:spacing w:after="0" w:line="276" w:lineRule="auto"/>
        <w:jc w:val="both"/>
        <w:rPr>
          <w:rFonts w:ascii="Calibri" w:eastAsia="Times New Roman" w:hAnsi="Calibri" w:cs="Calibri"/>
          <w:lang w:eastAsia="pl-PL"/>
        </w:rPr>
      </w:pPr>
      <w:r w:rsidRPr="005904BD">
        <w:rPr>
          <w:rFonts w:ascii="Calibri" w:eastAsia="Times New Roman" w:hAnsi="Calibri" w:cs="Calibri"/>
          <w:lang w:eastAsia="pl-PL"/>
        </w:rPr>
        <w:t xml:space="preserve">będącym płatnikiem VAT, NIP: ................................................, REGON: ………………..…............................ </w:t>
      </w:r>
    </w:p>
    <w:p w14:paraId="5C6264FB" w14:textId="5D8D6A1E" w:rsidR="005904BD" w:rsidRPr="005904BD" w:rsidRDefault="005904BD" w:rsidP="005904BD">
      <w:pPr>
        <w:spacing w:after="0" w:line="276" w:lineRule="auto"/>
        <w:jc w:val="both"/>
        <w:rPr>
          <w:rFonts w:ascii="Calibri" w:eastAsia="Times New Roman" w:hAnsi="Calibri" w:cs="Calibri"/>
          <w:i/>
          <w:lang w:eastAsia="pl-PL"/>
        </w:rPr>
      </w:pPr>
      <w:r w:rsidRPr="005904BD">
        <w:rPr>
          <w:rFonts w:ascii="Calibri" w:eastAsia="Times New Roman" w:hAnsi="Calibri" w:cs="Calibri"/>
          <w:i/>
          <w:lang w:eastAsia="pl-PL"/>
        </w:rPr>
        <w:t xml:space="preserve">wypis z KRS lub innego rejestru właściwego dla Wykonawcy, umowa konsorcjalna, pełnomocnictwo, stanowi Załącznik nr </w:t>
      </w:r>
      <w:r w:rsidR="0012084B">
        <w:rPr>
          <w:rFonts w:ascii="Calibri" w:eastAsia="Times New Roman" w:hAnsi="Calibri" w:cs="Calibri"/>
          <w:i/>
          <w:lang w:eastAsia="pl-PL"/>
        </w:rPr>
        <w:t>8</w:t>
      </w:r>
      <w:r w:rsidR="0012084B" w:rsidRPr="005904BD">
        <w:rPr>
          <w:rFonts w:ascii="Calibri" w:eastAsia="Times New Roman" w:hAnsi="Calibri" w:cs="Calibri"/>
          <w:i/>
          <w:lang w:eastAsia="pl-PL"/>
        </w:rPr>
        <w:t xml:space="preserve"> </w:t>
      </w:r>
      <w:r w:rsidRPr="005904BD">
        <w:rPr>
          <w:rFonts w:ascii="Calibri" w:eastAsia="Times New Roman" w:hAnsi="Calibri" w:cs="Calibri"/>
          <w:i/>
          <w:lang w:eastAsia="pl-PL"/>
        </w:rPr>
        <w:t>do niniejszej Umowy</w:t>
      </w:r>
    </w:p>
    <w:p w14:paraId="45C8D3B7" w14:textId="77777777" w:rsidR="005904BD" w:rsidRPr="005904BD" w:rsidRDefault="005904BD" w:rsidP="005904BD">
      <w:pPr>
        <w:spacing w:after="0" w:line="276" w:lineRule="auto"/>
        <w:jc w:val="both"/>
        <w:rPr>
          <w:rFonts w:ascii="Calibri" w:eastAsia="Times New Roman" w:hAnsi="Calibri" w:cs="Calibri"/>
          <w:lang w:eastAsia="pl-PL"/>
        </w:rPr>
      </w:pPr>
      <w:r w:rsidRPr="005904BD">
        <w:rPr>
          <w:rFonts w:ascii="Calibri" w:eastAsia="Times New Roman" w:hAnsi="Calibri" w:cs="Calibri"/>
          <w:lang w:eastAsia="pl-PL"/>
        </w:rPr>
        <w:t xml:space="preserve">zwanym dalej Wykonawcą, działającym na podstawie </w:t>
      </w:r>
    </w:p>
    <w:p w14:paraId="446EE7DA" w14:textId="77777777" w:rsidR="005904BD" w:rsidRPr="005904BD" w:rsidRDefault="005904BD" w:rsidP="005904BD">
      <w:pPr>
        <w:spacing w:after="0" w:line="276" w:lineRule="auto"/>
        <w:jc w:val="both"/>
        <w:rPr>
          <w:rFonts w:ascii="Calibri" w:eastAsia="Times New Roman" w:hAnsi="Calibri" w:cs="Calibri"/>
          <w:lang w:eastAsia="pl-PL"/>
        </w:rPr>
      </w:pPr>
      <w:r w:rsidRPr="005904BD">
        <w:rPr>
          <w:rFonts w:ascii="Calibri" w:eastAsia="Times New Roman" w:hAnsi="Calibri" w:cs="Calibri"/>
          <w:lang w:eastAsia="pl-PL"/>
        </w:rPr>
        <w:t>...............................................................................................................................................................</w:t>
      </w:r>
    </w:p>
    <w:p w14:paraId="6DC15DE6" w14:textId="77777777" w:rsidR="005904BD" w:rsidRPr="005904BD" w:rsidRDefault="005904BD" w:rsidP="005904BD">
      <w:pPr>
        <w:spacing w:after="0" w:line="276" w:lineRule="auto"/>
        <w:jc w:val="both"/>
        <w:rPr>
          <w:rFonts w:ascii="Calibri" w:eastAsia="Times New Roman" w:hAnsi="Calibri" w:cs="Calibri"/>
          <w:lang w:eastAsia="pl-PL"/>
        </w:rPr>
      </w:pPr>
      <w:r w:rsidRPr="005904BD">
        <w:rPr>
          <w:rFonts w:ascii="Calibri" w:eastAsia="Times New Roman" w:hAnsi="Calibri" w:cs="Calibri"/>
          <w:lang w:eastAsia="pl-PL"/>
        </w:rPr>
        <w:t>reprezentowanym przez:</w:t>
      </w:r>
    </w:p>
    <w:p w14:paraId="2E3C3A3D" w14:textId="77777777" w:rsidR="005904BD" w:rsidRPr="005904BD" w:rsidRDefault="005904BD" w:rsidP="005904BD">
      <w:pPr>
        <w:spacing w:line="276" w:lineRule="auto"/>
        <w:jc w:val="both"/>
        <w:rPr>
          <w:rFonts w:ascii="Calibri" w:eastAsia="Times New Roman" w:hAnsi="Calibri" w:cs="Calibri"/>
          <w:lang w:eastAsia="pl-PL"/>
        </w:rPr>
      </w:pPr>
      <w:r w:rsidRPr="005904BD">
        <w:rPr>
          <w:rFonts w:ascii="Calibri" w:eastAsia="Times New Roman" w:hAnsi="Calibri" w:cs="Calibri"/>
          <w:lang w:eastAsia="pl-PL"/>
        </w:rPr>
        <w:t>...............................................................................................................................................................</w:t>
      </w:r>
    </w:p>
    <w:p w14:paraId="57930F66" w14:textId="4E9A2A4A" w:rsidR="005904BD" w:rsidRPr="005904BD" w:rsidRDefault="005904BD" w:rsidP="005904BD">
      <w:pPr>
        <w:spacing w:after="0" w:line="276" w:lineRule="auto"/>
        <w:jc w:val="both"/>
        <w:rPr>
          <w:rFonts w:ascii="Calibri" w:eastAsia="Times New Roman" w:hAnsi="Calibri" w:cs="Calibri"/>
          <w:lang w:eastAsia="pl-PL"/>
        </w:rPr>
      </w:pPr>
      <w:r w:rsidRPr="005904BD">
        <w:rPr>
          <w:rFonts w:ascii="Calibri" w:eastAsia="Times New Roman" w:hAnsi="Calibri" w:cs="Calibri"/>
          <w:lang w:eastAsia="pl-PL"/>
        </w:rPr>
        <w:t xml:space="preserve">w wyniku rozstrzygnięcia postępowania nr </w:t>
      </w:r>
      <w:r w:rsidR="00B62109">
        <w:rPr>
          <w:rFonts w:ascii="Calibri" w:eastAsia="Times New Roman" w:hAnsi="Calibri" w:cs="Calibri"/>
          <w:lang w:eastAsia="pl-PL"/>
        </w:rPr>
        <w:t>POUZ-361/359/2025/DZP</w:t>
      </w:r>
      <w:r w:rsidRPr="005904BD">
        <w:rPr>
          <w:rFonts w:ascii="Calibri" w:eastAsia="Times New Roman" w:hAnsi="Calibri" w:cs="Calibri"/>
          <w:lang w:eastAsia="pl-PL"/>
        </w:rPr>
        <w:t xml:space="preserve"> prowadzonego w trybie podstawowym na podstawie art. 275 pkt 1 ustawy z dnia 11 września 2019 r. – Prawo zamówień publicznych, zwanej dalej „Ustawą”, została zawarta niniejsza umowa (zwana dalej „Umową”) o  następującej treści:</w:t>
      </w:r>
    </w:p>
    <w:p w14:paraId="3FC2A2B5" w14:textId="77777777" w:rsidR="005904BD" w:rsidRPr="005904BD" w:rsidRDefault="005904BD" w:rsidP="005904BD">
      <w:pPr>
        <w:spacing w:after="0" w:line="276" w:lineRule="auto"/>
        <w:jc w:val="both"/>
        <w:rPr>
          <w:rFonts w:ascii="Calibri" w:eastAsia="Times New Roman" w:hAnsi="Calibri" w:cs="Calibri"/>
          <w:lang w:eastAsia="pl-PL"/>
        </w:rPr>
      </w:pPr>
    </w:p>
    <w:p w14:paraId="28E8CDC0" w14:textId="77777777" w:rsidR="005904BD" w:rsidRPr="005904BD" w:rsidRDefault="005904BD" w:rsidP="005904BD">
      <w:pPr>
        <w:spacing w:line="276" w:lineRule="auto"/>
        <w:jc w:val="center"/>
        <w:rPr>
          <w:rFonts w:ascii="Calibri" w:eastAsia="Times New Roman" w:hAnsi="Calibri" w:cs="Calibri"/>
          <w:b/>
          <w:bCs/>
          <w:lang w:eastAsia="pl-PL"/>
        </w:rPr>
      </w:pPr>
      <w:r w:rsidRPr="005904BD">
        <w:rPr>
          <w:rFonts w:ascii="Calibri" w:eastAsia="Times New Roman" w:hAnsi="Calibri" w:cs="Calibri"/>
          <w:b/>
          <w:bCs/>
          <w:lang w:eastAsia="pl-PL"/>
        </w:rPr>
        <w:t>DEFINICJE:</w:t>
      </w:r>
    </w:p>
    <w:tbl>
      <w:tblPr>
        <w:tblStyle w:val="Tabela-Siatka"/>
        <w:tblW w:w="0" w:type="auto"/>
        <w:tblLook w:val="04A0" w:firstRow="1" w:lastRow="0" w:firstColumn="1" w:lastColumn="0" w:noHBand="0" w:noVBand="1"/>
      </w:tblPr>
      <w:tblGrid>
        <w:gridCol w:w="2263"/>
        <w:gridCol w:w="6799"/>
      </w:tblGrid>
      <w:tr w:rsidR="005904BD" w:rsidRPr="005904BD" w14:paraId="0D0FADC2" w14:textId="77777777" w:rsidTr="0012084B">
        <w:tc>
          <w:tcPr>
            <w:tcW w:w="2263" w:type="dxa"/>
          </w:tcPr>
          <w:p w14:paraId="062A09FB" w14:textId="77777777" w:rsidR="005904BD" w:rsidRPr="005904BD" w:rsidRDefault="005904BD" w:rsidP="0012084B">
            <w:pPr>
              <w:autoSpaceDE w:val="0"/>
              <w:autoSpaceDN w:val="0"/>
              <w:adjustRightInd w:val="0"/>
              <w:spacing w:line="276" w:lineRule="auto"/>
              <w:jc w:val="center"/>
              <w:rPr>
                <w:rFonts w:ascii="Calibri" w:eastAsia="Times New Roman" w:hAnsi="Calibri" w:cs="Calibri"/>
                <w:b/>
                <w:lang w:eastAsia="pl-PL"/>
              </w:rPr>
            </w:pPr>
            <w:r w:rsidRPr="005904BD">
              <w:rPr>
                <w:rFonts w:ascii="Calibri" w:eastAsia="Times New Roman" w:hAnsi="Calibri" w:cs="Calibri"/>
                <w:b/>
                <w:lang w:eastAsia="pl-PL"/>
              </w:rPr>
              <w:t>Defekty</w:t>
            </w:r>
          </w:p>
        </w:tc>
        <w:tc>
          <w:tcPr>
            <w:tcW w:w="6799" w:type="dxa"/>
          </w:tcPr>
          <w:p w14:paraId="15CDA3C0" w14:textId="77777777" w:rsidR="005904BD" w:rsidRPr="005904BD" w:rsidRDefault="005904BD" w:rsidP="0012084B">
            <w:pPr>
              <w:autoSpaceDE w:val="0"/>
              <w:autoSpaceDN w:val="0"/>
              <w:adjustRightInd w:val="0"/>
              <w:spacing w:line="276" w:lineRule="auto"/>
              <w:jc w:val="both"/>
              <w:rPr>
                <w:rFonts w:ascii="Calibri" w:eastAsia="Times New Roman" w:hAnsi="Calibri" w:cs="Calibri"/>
                <w:b/>
                <w:lang w:eastAsia="pl-PL"/>
              </w:rPr>
            </w:pPr>
            <w:r w:rsidRPr="005904BD">
              <w:rPr>
                <w:rFonts w:ascii="Calibri" w:eastAsia="Times New Roman" w:hAnsi="Calibri" w:cs="Calibri"/>
                <w:lang w:eastAsia="pl-PL"/>
              </w:rPr>
              <w:t>Publikacje uszkodzone, nienadające się do sprzedaży jako towar pełnowartościowy, posiadające takie cechy, jak: porysowana okładka, rozerwana okładka, zagięte rogi, uszkodzony grzbiet Publikacji.</w:t>
            </w:r>
          </w:p>
        </w:tc>
      </w:tr>
      <w:tr w:rsidR="005904BD" w:rsidRPr="005904BD" w14:paraId="6420A60A" w14:textId="77777777" w:rsidTr="0012084B">
        <w:tc>
          <w:tcPr>
            <w:tcW w:w="2263" w:type="dxa"/>
          </w:tcPr>
          <w:p w14:paraId="2D899703" w14:textId="77777777" w:rsidR="005904BD" w:rsidRPr="005904BD" w:rsidRDefault="005904BD" w:rsidP="0012084B">
            <w:pPr>
              <w:autoSpaceDE w:val="0"/>
              <w:autoSpaceDN w:val="0"/>
              <w:adjustRightInd w:val="0"/>
              <w:spacing w:line="276" w:lineRule="auto"/>
              <w:jc w:val="center"/>
              <w:rPr>
                <w:rFonts w:ascii="Calibri" w:eastAsia="Times New Roman" w:hAnsi="Calibri" w:cs="Calibri"/>
                <w:b/>
                <w:lang w:eastAsia="pl-PL"/>
              </w:rPr>
            </w:pPr>
            <w:r w:rsidRPr="005904BD">
              <w:rPr>
                <w:rFonts w:ascii="Calibri" w:eastAsia="Times New Roman" w:hAnsi="Calibri" w:cs="Calibri"/>
                <w:b/>
                <w:lang w:eastAsia="pl-PL"/>
              </w:rPr>
              <w:t>Kompletacja Zamówienia Odbiorcy</w:t>
            </w:r>
          </w:p>
        </w:tc>
        <w:tc>
          <w:tcPr>
            <w:tcW w:w="6799" w:type="dxa"/>
          </w:tcPr>
          <w:p w14:paraId="12731606" w14:textId="7A4B2E76" w:rsidR="005904BD" w:rsidRPr="005904BD" w:rsidRDefault="005904BD" w:rsidP="0012084B">
            <w:pPr>
              <w:autoSpaceDE w:val="0"/>
              <w:autoSpaceDN w:val="0"/>
              <w:adjustRightInd w:val="0"/>
              <w:spacing w:line="276" w:lineRule="auto"/>
              <w:jc w:val="both"/>
              <w:rPr>
                <w:rFonts w:ascii="Calibri" w:eastAsia="Times New Roman" w:hAnsi="Calibri" w:cs="Calibri"/>
                <w:b/>
                <w:lang w:eastAsia="pl-PL"/>
              </w:rPr>
            </w:pPr>
            <w:r w:rsidRPr="005904BD">
              <w:rPr>
                <w:rFonts w:ascii="Calibri" w:eastAsia="Times New Roman" w:hAnsi="Calibri" w:cs="Calibri"/>
                <w:lang w:eastAsia="pl-PL"/>
              </w:rPr>
              <w:t>Przygotowanie wszystkich elementów niezbędnych do realizacji Zamówienia Odbiorcy: towar, opakowanie, materiały do zabezpieczenia i</w:t>
            </w:r>
            <w:r w:rsidR="0012084B">
              <w:rPr>
                <w:rFonts w:ascii="Calibri" w:eastAsia="Times New Roman" w:hAnsi="Calibri" w:cs="Calibri"/>
                <w:lang w:eastAsia="pl-PL"/>
              </w:rPr>
              <w:t> </w:t>
            </w:r>
            <w:r w:rsidRPr="005904BD">
              <w:rPr>
                <w:rFonts w:ascii="Calibri" w:eastAsia="Times New Roman" w:hAnsi="Calibri" w:cs="Calibri"/>
                <w:lang w:eastAsia="pl-PL"/>
              </w:rPr>
              <w:t xml:space="preserve"> wypełnienia paczki, specyfikacja towaru w paczce, druki i listy przewozowe wymagane przez przewoźnika.</w:t>
            </w:r>
          </w:p>
        </w:tc>
      </w:tr>
      <w:tr w:rsidR="005904BD" w:rsidRPr="005904BD" w14:paraId="19FF98D1" w14:textId="77777777" w:rsidTr="0012084B">
        <w:tc>
          <w:tcPr>
            <w:tcW w:w="2263" w:type="dxa"/>
          </w:tcPr>
          <w:p w14:paraId="538EC0DF" w14:textId="77777777" w:rsidR="005904BD" w:rsidRPr="005904BD" w:rsidRDefault="005904BD" w:rsidP="0012084B">
            <w:pPr>
              <w:autoSpaceDE w:val="0"/>
              <w:autoSpaceDN w:val="0"/>
              <w:adjustRightInd w:val="0"/>
              <w:spacing w:line="276" w:lineRule="auto"/>
              <w:jc w:val="center"/>
              <w:rPr>
                <w:rFonts w:ascii="Calibri" w:eastAsia="Times New Roman" w:hAnsi="Calibri" w:cs="Calibri"/>
                <w:b/>
                <w:lang w:eastAsia="pl-PL"/>
              </w:rPr>
            </w:pPr>
            <w:r w:rsidRPr="005904BD">
              <w:rPr>
                <w:rFonts w:ascii="Calibri" w:eastAsia="Times New Roman" w:hAnsi="Calibri" w:cs="Calibri"/>
                <w:b/>
                <w:lang w:eastAsia="pl-PL"/>
              </w:rPr>
              <w:t>Magazyn defektów</w:t>
            </w:r>
          </w:p>
        </w:tc>
        <w:tc>
          <w:tcPr>
            <w:tcW w:w="6799" w:type="dxa"/>
          </w:tcPr>
          <w:p w14:paraId="268A12CA" w14:textId="77777777" w:rsidR="005904BD" w:rsidRPr="005904BD" w:rsidRDefault="005904BD" w:rsidP="0012084B">
            <w:pPr>
              <w:autoSpaceDE w:val="0"/>
              <w:autoSpaceDN w:val="0"/>
              <w:adjustRightInd w:val="0"/>
              <w:spacing w:line="276" w:lineRule="auto"/>
              <w:jc w:val="both"/>
              <w:rPr>
                <w:rFonts w:ascii="Calibri" w:eastAsia="Times New Roman" w:hAnsi="Calibri" w:cs="Calibri"/>
                <w:b/>
                <w:lang w:eastAsia="pl-PL"/>
              </w:rPr>
            </w:pPr>
            <w:r w:rsidRPr="005904BD">
              <w:rPr>
                <w:rFonts w:ascii="Calibri" w:eastAsia="Times New Roman" w:hAnsi="Calibri" w:cs="Calibri"/>
                <w:lang w:eastAsia="pl-PL"/>
              </w:rPr>
              <w:t>Wydzielony od pozostałych magazynów fizycznie i dokumentacyjnie magazyn, zawierający egzemplarze uszkodzone lub z wadami technicznymi, nienadające się do  sprzedaży.</w:t>
            </w:r>
          </w:p>
        </w:tc>
      </w:tr>
      <w:tr w:rsidR="005904BD" w:rsidRPr="005904BD" w14:paraId="68127575" w14:textId="77777777" w:rsidTr="0012084B">
        <w:tc>
          <w:tcPr>
            <w:tcW w:w="2263" w:type="dxa"/>
          </w:tcPr>
          <w:p w14:paraId="7D963DB3" w14:textId="77777777" w:rsidR="005904BD" w:rsidRPr="005904BD" w:rsidRDefault="005904BD" w:rsidP="0012084B">
            <w:pPr>
              <w:autoSpaceDE w:val="0"/>
              <w:autoSpaceDN w:val="0"/>
              <w:adjustRightInd w:val="0"/>
              <w:spacing w:line="276" w:lineRule="auto"/>
              <w:jc w:val="center"/>
              <w:rPr>
                <w:rFonts w:ascii="Calibri" w:eastAsia="Times New Roman" w:hAnsi="Calibri" w:cs="Calibri"/>
                <w:b/>
                <w:lang w:eastAsia="pl-PL"/>
              </w:rPr>
            </w:pPr>
            <w:r w:rsidRPr="005904BD">
              <w:rPr>
                <w:rFonts w:ascii="Calibri" w:eastAsia="Times New Roman" w:hAnsi="Calibri" w:cs="Calibri"/>
                <w:b/>
                <w:lang w:eastAsia="pl-PL"/>
              </w:rPr>
              <w:t>Magazyn sprzedażowy</w:t>
            </w:r>
          </w:p>
        </w:tc>
        <w:tc>
          <w:tcPr>
            <w:tcW w:w="6799" w:type="dxa"/>
          </w:tcPr>
          <w:p w14:paraId="07C9E994" w14:textId="0DFAB6C7" w:rsidR="005904BD" w:rsidRPr="005904BD" w:rsidRDefault="005904BD" w:rsidP="0012084B">
            <w:pPr>
              <w:autoSpaceDE w:val="0"/>
              <w:autoSpaceDN w:val="0"/>
              <w:adjustRightInd w:val="0"/>
              <w:spacing w:line="276" w:lineRule="auto"/>
              <w:jc w:val="both"/>
              <w:rPr>
                <w:rFonts w:ascii="Calibri" w:eastAsia="Times New Roman" w:hAnsi="Calibri" w:cs="Calibri"/>
                <w:b/>
                <w:lang w:eastAsia="pl-PL"/>
              </w:rPr>
            </w:pPr>
            <w:r w:rsidRPr="005904BD">
              <w:rPr>
                <w:rFonts w:ascii="Calibri" w:eastAsia="Times New Roman" w:hAnsi="Calibri" w:cs="Calibri"/>
                <w:lang w:eastAsia="pl-PL"/>
              </w:rPr>
              <w:t>Magazyn wydzielony fizycznie i dokumentacyjnie od Magazynu defektów i</w:t>
            </w:r>
            <w:r w:rsidR="0012084B">
              <w:rPr>
                <w:rFonts w:ascii="Calibri" w:eastAsia="Times New Roman" w:hAnsi="Calibri" w:cs="Calibri"/>
                <w:lang w:eastAsia="pl-PL"/>
              </w:rPr>
              <w:t> </w:t>
            </w:r>
            <w:r w:rsidRPr="005904BD">
              <w:rPr>
                <w:rFonts w:ascii="Calibri" w:eastAsia="Times New Roman" w:hAnsi="Calibri" w:cs="Calibri"/>
                <w:lang w:eastAsia="pl-PL"/>
              </w:rPr>
              <w:t xml:space="preserve"> co najmniej dokumentacyjnie od Magazynu zamkniętego, zawiera egzemplarze pełnowartościowe, przeznaczone do sprzedaży.</w:t>
            </w:r>
          </w:p>
        </w:tc>
      </w:tr>
      <w:tr w:rsidR="005904BD" w:rsidRPr="005904BD" w14:paraId="01BE1D65" w14:textId="77777777" w:rsidTr="0012084B">
        <w:tc>
          <w:tcPr>
            <w:tcW w:w="2263" w:type="dxa"/>
          </w:tcPr>
          <w:p w14:paraId="2730E72B" w14:textId="77777777" w:rsidR="005904BD" w:rsidRPr="005904BD" w:rsidRDefault="005904BD" w:rsidP="0012084B">
            <w:pPr>
              <w:autoSpaceDE w:val="0"/>
              <w:autoSpaceDN w:val="0"/>
              <w:adjustRightInd w:val="0"/>
              <w:spacing w:line="276" w:lineRule="auto"/>
              <w:jc w:val="center"/>
              <w:rPr>
                <w:rFonts w:ascii="Calibri" w:eastAsia="Times New Roman" w:hAnsi="Calibri" w:cs="Calibri"/>
                <w:b/>
                <w:lang w:eastAsia="pl-PL"/>
              </w:rPr>
            </w:pPr>
            <w:r w:rsidRPr="005904BD">
              <w:rPr>
                <w:rFonts w:ascii="Calibri" w:eastAsia="Times New Roman" w:hAnsi="Calibri" w:cs="Calibri"/>
                <w:b/>
                <w:lang w:eastAsia="pl-PL"/>
              </w:rPr>
              <w:t>Magazyn zamknięty</w:t>
            </w:r>
          </w:p>
        </w:tc>
        <w:tc>
          <w:tcPr>
            <w:tcW w:w="6799" w:type="dxa"/>
          </w:tcPr>
          <w:p w14:paraId="1A21120C" w14:textId="12E30179" w:rsidR="005904BD" w:rsidRPr="005904BD" w:rsidRDefault="005904BD" w:rsidP="0012084B">
            <w:pPr>
              <w:autoSpaceDE w:val="0"/>
              <w:autoSpaceDN w:val="0"/>
              <w:adjustRightInd w:val="0"/>
              <w:spacing w:line="276" w:lineRule="auto"/>
              <w:jc w:val="both"/>
              <w:rPr>
                <w:rFonts w:ascii="Calibri" w:eastAsia="Times New Roman" w:hAnsi="Calibri" w:cs="Calibri"/>
                <w:b/>
                <w:lang w:eastAsia="pl-PL"/>
              </w:rPr>
            </w:pPr>
            <w:r w:rsidRPr="005904BD">
              <w:rPr>
                <w:rFonts w:ascii="Calibri" w:eastAsia="Times New Roman" w:hAnsi="Calibri" w:cs="Calibri"/>
                <w:lang w:eastAsia="pl-PL"/>
              </w:rPr>
              <w:t>Wydzielony fizycznie i dokumentacyjnie od Magazynu defektów oraz wydzielony co najmniej dokumentacyjnie od Magazynu sprzedażowego, zawiera publikacje jeszcze niewprowadzone do sprzedaży lub wycofane ze</w:t>
            </w:r>
            <w:r w:rsidR="0012084B">
              <w:rPr>
                <w:rFonts w:ascii="Calibri" w:eastAsia="Times New Roman" w:hAnsi="Calibri" w:cs="Calibri"/>
                <w:lang w:eastAsia="pl-PL"/>
              </w:rPr>
              <w:t> </w:t>
            </w:r>
            <w:r w:rsidRPr="005904BD">
              <w:rPr>
                <w:rFonts w:ascii="Calibri" w:eastAsia="Times New Roman" w:hAnsi="Calibri" w:cs="Calibri"/>
                <w:lang w:eastAsia="pl-PL"/>
              </w:rPr>
              <w:t xml:space="preserve"> sprzedaży przez Zamawiającego.</w:t>
            </w:r>
          </w:p>
        </w:tc>
      </w:tr>
      <w:tr w:rsidR="005904BD" w:rsidRPr="005904BD" w14:paraId="56C278C7" w14:textId="77777777" w:rsidTr="0012084B">
        <w:tc>
          <w:tcPr>
            <w:tcW w:w="2263" w:type="dxa"/>
          </w:tcPr>
          <w:p w14:paraId="757A66A8" w14:textId="77777777" w:rsidR="005904BD" w:rsidRPr="005904BD" w:rsidRDefault="005904BD" w:rsidP="0012084B">
            <w:pPr>
              <w:autoSpaceDE w:val="0"/>
              <w:autoSpaceDN w:val="0"/>
              <w:adjustRightInd w:val="0"/>
              <w:spacing w:line="276" w:lineRule="auto"/>
              <w:jc w:val="center"/>
              <w:rPr>
                <w:rFonts w:ascii="Calibri" w:eastAsia="Times New Roman" w:hAnsi="Calibri" w:cs="Calibri"/>
                <w:b/>
                <w:lang w:eastAsia="pl-PL"/>
              </w:rPr>
            </w:pPr>
            <w:r w:rsidRPr="005904BD">
              <w:rPr>
                <w:rFonts w:ascii="Calibri" w:eastAsia="Times New Roman" w:hAnsi="Calibri" w:cs="Calibri"/>
                <w:b/>
                <w:lang w:eastAsia="pl-PL"/>
              </w:rPr>
              <w:lastRenderedPageBreak/>
              <w:t>Odbiorca</w:t>
            </w:r>
          </w:p>
        </w:tc>
        <w:tc>
          <w:tcPr>
            <w:tcW w:w="6799" w:type="dxa"/>
          </w:tcPr>
          <w:p w14:paraId="73C1395C" w14:textId="77777777" w:rsidR="005904BD" w:rsidRPr="005904BD" w:rsidRDefault="005904BD" w:rsidP="0012084B">
            <w:pPr>
              <w:autoSpaceDE w:val="0"/>
              <w:autoSpaceDN w:val="0"/>
              <w:adjustRightInd w:val="0"/>
              <w:spacing w:line="276" w:lineRule="auto"/>
              <w:jc w:val="both"/>
              <w:rPr>
                <w:rFonts w:ascii="Calibri" w:eastAsia="Times New Roman" w:hAnsi="Calibri" w:cs="Calibri"/>
                <w:b/>
                <w:lang w:eastAsia="pl-PL"/>
              </w:rPr>
            </w:pPr>
            <w:r w:rsidRPr="005904BD">
              <w:rPr>
                <w:rFonts w:ascii="Calibri" w:eastAsia="Times New Roman" w:hAnsi="Calibri" w:cs="Calibri"/>
                <w:lang w:eastAsia="pl-PL"/>
              </w:rPr>
              <w:t>Wskazana przez Zamawiającego osoba prawna lub fizyczna, upoważniona do odbioru przesyłki.</w:t>
            </w:r>
          </w:p>
        </w:tc>
      </w:tr>
      <w:tr w:rsidR="005904BD" w:rsidRPr="005904BD" w14:paraId="45CCAECD" w14:textId="77777777" w:rsidTr="0012084B">
        <w:trPr>
          <w:trHeight w:val="505"/>
        </w:trPr>
        <w:tc>
          <w:tcPr>
            <w:tcW w:w="2263" w:type="dxa"/>
          </w:tcPr>
          <w:p w14:paraId="7DA05BF5" w14:textId="77777777" w:rsidR="005904BD" w:rsidRPr="005904BD" w:rsidRDefault="005904BD" w:rsidP="0012084B">
            <w:pPr>
              <w:autoSpaceDE w:val="0"/>
              <w:autoSpaceDN w:val="0"/>
              <w:adjustRightInd w:val="0"/>
              <w:spacing w:line="276" w:lineRule="auto"/>
              <w:jc w:val="center"/>
              <w:rPr>
                <w:rFonts w:ascii="Calibri" w:eastAsia="Times New Roman" w:hAnsi="Calibri" w:cs="Calibri"/>
                <w:b/>
                <w:lang w:eastAsia="pl-PL"/>
              </w:rPr>
            </w:pPr>
            <w:r w:rsidRPr="005904BD">
              <w:rPr>
                <w:rFonts w:ascii="Calibri" w:eastAsia="Times New Roman" w:hAnsi="Calibri" w:cs="Calibri"/>
                <w:b/>
                <w:lang w:eastAsia="pl-PL"/>
              </w:rPr>
              <w:t>Publikacja</w:t>
            </w:r>
          </w:p>
        </w:tc>
        <w:tc>
          <w:tcPr>
            <w:tcW w:w="6799" w:type="dxa"/>
          </w:tcPr>
          <w:p w14:paraId="0BF4B4E7" w14:textId="77777777" w:rsidR="005904BD" w:rsidRPr="005904BD" w:rsidRDefault="005904BD" w:rsidP="0012084B">
            <w:pPr>
              <w:autoSpaceDE w:val="0"/>
              <w:autoSpaceDN w:val="0"/>
              <w:adjustRightInd w:val="0"/>
              <w:spacing w:line="276" w:lineRule="auto"/>
              <w:jc w:val="both"/>
              <w:rPr>
                <w:rFonts w:ascii="Calibri" w:eastAsia="Times New Roman" w:hAnsi="Calibri" w:cs="Calibri"/>
                <w:b/>
                <w:lang w:eastAsia="pl-PL"/>
              </w:rPr>
            </w:pPr>
            <w:r w:rsidRPr="005904BD">
              <w:rPr>
                <w:rFonts w:ascii="Calibri" w:eastAsia="Times New Roman" w:hAnsi="Calibri" w:cs="Calibri"/>
                <w:lang w:eastAsia="pl-PL"/>
              </w:rPr>
              <w:t>Książka, czasopismo lub gazeta w formie drukowanej.</w:t>
            </w:r>
          </w:p>
        </w:tc>
      </w:tr>
      <w:tr w:rsidR="005904BD" w:rsidRPr="005904BD" w14:paraId="3CE71CBB" w14:textId="77777777" w:rsidTr="0012084B">
        <w:tc>
          <w:tcPr>
            <w:tcW w:w="2263" w:type="dxa"/>
          </w:tcPr>
          <w:p w14:paraId="585AC0BE" w14:textId="77777777" w:rsidR="005904BD" w:rsidRPr="005904BD" w:rsidRDefault="005904BD" w:rsidP="0012084B">
            <w:pPr>
              <w:autoSpaceDE w:val="0"/>
              <w:autoSpaceDN w:val="0"/>
              <w:adjustRightInd w:val="0"/>
              <w:spacing w:line="276" w:lineRule="auto"/>
              <w:jc w:val="center"/>
              <w:rPr>
                <w:rFonts w:ascii="Calibri" w:eastAsia="Times New Roman" w:hAnsi="Calibri" w:cs="Calibri"/>
                <w:b/>
                <w:lang w:eastAsia="pl-PL"/>
              </w:rPr>
            </w:pPr>
            <w:r w:rsidRPr="005904BD">
              <w:rPr>
                <w:rFonts w:ascii="Calibri" w:eastAsia="Times New Roman" w:hAnsi="Calibri" w:cs="Calibri"/>
                <w:b/>
                <w:lang w:eastAsia="pl-PL"/>
              </w:rPr>
              <w:t>Przewoźnik</w:t>
            </w:r>
          </w:p>
        </w:tc>
        <w:tc>
          <w:tcPr>
            <w:tcW w:w="6799" w:type="dxa"/>
          </w:tcPr>
          <w:p w14:paraId="2CA123CC" w14:textId="77777777" w:rsidR="005904BD" w:rsidRPr="005904BD" w:rsidRDefault="005904BD" w:rsidP="0012084B">
            <w:pPr>
              <w:autoSpaceDE w:val="0"/>
              <w:autoSpaceDN w:val="0"/>
              <w:adjustRightInd w:val="0"/>
              <w:spacing w:line="276" w:lineRule="auto"/>
              <w:jc w:val="both"/>
              <w:rPr>
                <w:rFonts w:ascii="Calibri" w:eastAsia="Times New Roman" w:hAnsi="Calibri" w:cs="Calibri"/>
                <w:lang w:eastAsia="pl-PL"/>
              </w:rPr>
            </w:pPr>
            <w:r w:rsidRPr="005904BD">
              <w:rPr>
                <w:rFonts w:ascii="Calibri" w:hAnsi="Calibri" w:cs="Calibri"/>
              </w:rPr>
              <w:t>Firma kurierska, operator pocztowy lub operator automatycznych skrytek pocztowych, które świadczą usługę dostarczenia przesyłek.</w:t>
            </w:r>
          </w:p>
        </w:tc>
      </w:tr>
      <w:tr w:rsidR="005904BD" w:rsidRPr="005904BD" w14:paraId="3A89C184" w14:textId="77777777" w:rsidTr="0012084B">
        <w:tc>
          <w:tcPr>
            <w:tcW w:w="2263" w:type="dxa"/>
          </w:tcPr>
          <w:p w14:paraId="094600B0" w14:textId="77777777" w:rsidR="005904BD" w:rsidRPr="005904BD" w:rsidRDefault="005904BD" w:rsidP="0012084B">
            <w:pPr>
              <w:autoSpaceDE w:val="0"/>
              <w:autoSpaceDN w:val="0"/>
              <w:adjustRightInd w:val="0"/>
              <w:spacing w:line="276" w:lineRule="auto"/>
              <w:jc w:val="center"/>
              <w:rPr>
                <w:rFonts w:ascii="Calibri" w:eastAsia="Times New Roman" w:hAnsi="Calibri" w:cs="Calibri"/>
                <w:b/>
                <w:lang w:eastAsia="pl-PL"/>
              </w:rPr>
            </w:pPr>
            <w:r w:rsidRPr="005904BD">
              <w:rPr>
                <w:rFonts w:ascii="Calibri" w:eastAsia="Times New Roman" w:hAnsi="Calibri" w:cs="Calibri"/>
                <w:b/>
                <w:lang w:eastAsia="pl-PL"/>
              </w:rPr>
              <w:t>System informatyczny Zamawiającego</w:t>
            </w:r>
          </w:p>
        </w:tc>
        <w:tc>
          <w:tcPr>
            <w:tcW w:w="6799" w:type="dxa"/>
          </w:tcPr>
          <w:p w14:paraId="5D950FBE" w14:textId="77777777" w:rsidR="005904BD" w:rsidRPr="005904BD" w:rsidRDefault="005904BD" w:rsidP="0012084B">
            <w:pPr>
              <w:autoSpaceDE w:val="0"/>
              <w:autoSpaceDN w:val="0"/>
              <w:adjustRightInd w:val="0"/>
              <w:spacing w:line="276" w:lineRule="auto"/>
              <w:jc w:val="both"/>
              <w:rPr>
                <w:rFonts w:ascii="Calibri" w:eastAsia="Times New Roman" w:hAnsi="Calibri" w:cs="Calibri"/>
                <w:b/>
                <w:lang w:eastAsia="pl-PL"/>
              </w:rPr>
            </w:pPr>
            <w:r w:rsidRPr="005904BD">
              <w:rPr>
                <w:rFonts w:ascii="Calibri" w:eastAsia="Times New Roman" w:hAnsi="Calibri" w:cs="Calibri"/>
                <w:lang w:eastAsia="pl-PL"/>
              </w:rPr>
              <w:t xml:space="preserve">System </w:t>
            </w:r>
            <w:proofErr w:type="spellStart"/>
            <w:r w:rsidRPr="005904BD">
              <w:rPr>
                <w:rFonts w:ascii="Calibri" w:eastAsia="Times New Roman" w:hAnsi="Calibri" w:cs="Calibri"/>
                <w:lang w:eastAsia="pl-PL"/>
              </w:rPr>
              <w:t>Wapro</w:t>
            </w:r>
            <w:proofErr w:type="spellEnd"/>
            <w:r w:rsidRPr="005904BD">
              <w:rPr>
                <w:rFonts w:ascii="Calibri" w:eastAsia="Times New Roman" w:hAnsi="Calibri" w:cs="Calibri"/>
                <w:lang w:eastAsia="pl-PL"/>
              </w:rPr>
              <w:t xml:space="preserve"> Mag wspierający procesy zarządzania sprzedażą Wydawnictw UW użytkowany przez Zamawiającego w wersji </w:t>
            </w:r>
            <w:proofErr w:type="spellStart"/>
            <w:r w:rsidRPr="005904BD">
              <w:rPr>
                <w:rFonts w:ascii="Calibri" w:eastAsia="Times New Roman" w:hAnsi="Calibri" w:cs="Calibri"/>
                <w:lang w:eastAsia="pl-PL"/>
              </w:rPr>
              <w:t>Wapro</w:t>
            </w:r>
            <w:proofErr w:type="spellEnd"/>
            <w:r w:rsidRPr="005904BD">
              <w:rPr>
                <w:rFonts w:ascii="Calibri" w:eastAsia="Times New Roman" w:hAnsi="Calibri" w:cs="Calibri"/>
                <w:lang w:eastAsia="pl-PL"/>
              </w:rPr>
              <w:t xml:space="preserve"> Mag 8.90.4 365 PRESTIŻ PLUS.</w:t>
            </w:r>
          </w:p>
        </w:tc>
      </w:tr>
      <w:tr w:rsidR="005904BD" w:rsidRPr="005904BD" w14:paraId="03D80E7B" w14:textId="77777777" w:rsidTr="0012084B">
        <w:tc>
          <w:tcPr>
            <w:tcW w:w="2263" w:type="dxa"/>
          </w:tcPr>
          <w:p w14:paraId="51D1C875" w14:textId="77777777" w:rsidR="005904BD" w:rsidRPr="005904BD" w:rsidRDefault="005904BD" w:rsidP="0012084B">
            <w:pPr>
              <w:autoSpaceDE w:val="0"/>
              <w:autoSpaceDN w:val="0"/>
              <w:adjustRightInd w:val="0"/>
              <w:spacing w:line="276" w:lineRule="auto"/>
              <w:jc w:val="center"/>
              <w:rPr>
                <w:rFonts w:ascii="Calibri" w:eastAsia="Times New Roman" w:hAnsi="Calibri" w:cs="Calibri"/>
                <w:b/>
                <w:lang w:eastAsia="pl-PL"/>
              </w:rPr>
            </w:pPr>
            <w:r w:rsidRPr="005904BD">
              <w:rPr>
                <w:rFonts w:ascii="Calibri" w:eastAsia="Times New Roman" w:hAnsi="Calibri" w:cs="Calibri"/>
                <w:b/>
                <w:lang w:eastAsia="pl-PL"/>
              </w:rPr>
              <w:t>Zamówienie Odbiorcy</w:t>
            </w:r>
          </w:p>
        </w:tc>
        <w:tc>
          <w:tcPr>
            <w:tcW w:w="6799" w:type="dxa"/>
          </w:tcPr>
          <w:p w14:paraId="780412BB" w14:textId="77777777" w:rsidR="005904BD" w:rsidRPr="005904BD" w:rsidRDefault="005904BD" w:rsidP="0012084B">
            <w:pPr>
              <w:autoSpaceDE w:val="0"/>
              <w:autoSpaceDN w:val="0"/>
              <w:adjustRightInd w:val="0"/>
              <w:spacing w:line="276" w:lineRule="auto"/>
              <w:jc w:val="both"/>
              <w:rPr>
                <w:rFonts w:ascii="Calibri" w:eastAsia="Times New Roman" w:hAnsi="Calibri" w:cs="Calibri"/>
                <w:lang w:eastAsia="pl-PL"/>
              </w:rPr>
            </w:pPr>
            <w:r w:rsidRPr="005904BD">
              <w:rPr>
                <w:rFonts w:ascii="Calibri" w:eastAsia="Times New Roman" w:hAnsi="Calibri" w:cs="Calibri"/>
                <w:lang w:eastAsia="pl-PL"/>
              </w:rPr>
              <w:t>Zamówienie składane przez klienta WUW, zawierające w szczególności następujące informacje:</w:t>
            </w:r>
          </w:p>
          <w:p w14:paraId="4F4F9528" w14:textId="77777777" w:rsidR="005904BD" w:rsidRPr="005904BD" w:rsidRDefault="005904BD" w:rsidP="0012084B">
            <w:pPr>
              <w:autoSpaceDE w:val="0"/>
              <w:autoSpaceDN w:val="0"/>
              <w:adjustRightInd w:val="0"/>
              <w:spacing w:line="276" w:lineRule="auto"/>
              <w:jc w:val="both"/>
              <w:rPr>
                <w:rFonts w:ascii="Calibri" w:eastAsia="Times New Roman" w:hAnsi="Calibri" w:cs="Calibri"/>
                <w:lang w:eastAsia="pl-PL"/>
              </w:rPr>
            </w:pPr>
            <w:r w:rsidRPr="005904BD">
              <w:rPr>
                <w:rFonts w:ascii="Calibri" w:eastAsia="Times New Roman" w:hAnsi="Calibri" w:cs="Calibri"/>
                <w:lang w:eastAsia="pl-PL"/>
              </w:rPr>
              <w:t>a) nazwa lub imię i nazwisko odbiorcy,</w:t>
            </w:r>
          </w:p>
          <w:p w14:paraId="3B19F7DF" w14:textId="77777777" w:rsidR="005904BD" w:rsidRPr="005904BD" w:rsidRDefault="005904BD" w:rsidP="0012084B">
            <w:pPr>
              <w:autoSpaceDE w:val="0"/>
              <w:autoSpaceDN w:val="0"/>
              <w:adjustRightInd w:val="0"/>
              <w:spacing w:line="276" w:lineRule="auto"/>
              <w:jc w:val="both"/>
              <w:rPr>
                <w:rFonts w:ascii="Calibri" w:eastAsia="Times New Roman" w:hAnsi="Calibri" w:cs="Calibri"/>
                <w:lang w:eastAsia="pl-PL"/>
              </w:rPr>
            </w:pPr>
            <w:r w:rsidRPr="005904BD">
              <w:rPr>
                <w:rFonts w:ascii="Calibri" w:eastAsia="Times New Roman" w:hAnsi="Calibri" w:cs="Calibri"/>
                <w:lang w:eastAsia="pl-PL"/>
              </w:rPr>
              <w:t xml:space="preserve">b) adres dostawy, </w:t>
            </w:r>
          </w:p>
          <w:p w14:paraId="6E4705C4" w14:textId="77777777" w:rsidR="005904BD" w:rsidRPr="005904BD" w:rsidRDefault="005904BD" w:rsidP="0012084B">
            <w:pPr>
              <w:autoSpaceDE w:val="0"/>
              <w:autoSpaceDN w:val="0"/>
              <w:adjustRightInd w:val="0"/>
              <w:spacing w:line="276" w:lineRule="auto"/>
              <w:jc w:val="both"/>
              <w:rPr>
                <w:rFonts w:ascii="Calibri" w:eastAsia="Times New Roman" w:hAnsi="Calibri" w:cs="Calibri"/>
                <w:lang w:eastAsia="pl-PL"/>
              </w:rPr>
            </w:pPr>
            <w:r w:rsidRPr="005904BD">
              <w:rPr>
                <w:rFonts w:ascii="Calibri" w:eastAsia="Times New Roman" w:hAnsi="Calibri" w:cs="Calibri"/>
                <w:lang w:eastAsia="pl-PL"/>
              </w:rPr>
              <w:t xml:space="preserve">c) tytuły, </w:t>
            </w:r>
            <w:proofErr w:type="spellStart"/>
            <w:r w:rsidRPr="005904BD">
              <w:rPr>
                <w:rFonts w:ascii="Calibri" w:eastAsia="Times New Roman" w:hAnsi="Calibri" w:cs="Calibri"/>
                <w:lang w:eastAsia="pl-PL"/>
              </w:rPr>
              <w:t>EANy</w:t>
            </w:r>
            <w:proofErr w:type="spellEnd"/>
            <w:r w:rsidRPr="005904BD">
              <w:rPr>
                <w:rFonts w:ascii="Calibri" w:eastAsia="Times New Roman" w:hAnsi="Calibri" w:cs="Calibri"/>
                <w:lang w:eastAsia="pl-PL"/>
              </w:rPr>
              <w:t xml:space="preserve"> i liczby egzemplarzy zamawianych publikacji,</w:t>
            </w:r>
          </w:p>
          <w:p w14:paraId="35B535A7" w14:textId="77777777" w:rsidR="005904BD" w:rsidRPr="005904BD" w:rsidRDefault="005904BD" w:rsidP="0012084B">
            <w:pPr>
              <w:autoSpaceDE w:val="0"/>
              <w:autoSpaceDN w:val="0"/>
              <w:adjustRightInd w:val="0"/>
              <w:spacing w:line="276" w:lineRule="auto"/>
              <w:jc w:val="both"/>
              <w:rPr>
                <w:rFonts w:ascii="Calibri" w:eastAsia="Times New Roman" w:hAnsi="Calibri" w:cs="Calibri"/>
                <w:lang w:eastAsia="pl-PL"/>
              </w:rPr>
            </w:pPr>
            <w:r w:rsidRPr="005904BD">
              <w:rPr>
                <w:rFonts w:ascii="Calibri" w:eastAsia="Times New Roman" w:hAnsi="Calibri" w:cs="Calibri"/>
                <w:lang w:eastAsia="pl-PL"/>
              </w:rPr>
              <w:t>d) ceny netto i stawki VAT publikacji.</w:t>
            </w:r>
          </w:p>
        </w:tc>
      </w:tr>
      <w:tr w:rsidR="005904BD" w:rsidRPr="005904BD" w14:paraId="3401DFA3" w14:textId="77777777" w:rsidTr="0012084B">
        <w:tc>
          <w:tcPr>
            <w:tcW w:w="2263" w:type="dxa"/>
          </w:tcPr>
          <w:p w14:paraId="12B02AC0" w14:textId="77777777" w:rsidR="005904BD" w:rsidRPr="005904BD" w:rsidRDefault="005904BD" w:rsidP="0012084B">
            <w:pPr>
              <w:autoSpaceDE w:val="0"/>
              <w:autoSpaceDN w:val="0"/>
              <w:adjustRightInd w:val="0"/>
              <w:spacing w:line="276" w:lineRule="auto"/>
              <w:jc w:val="center"/>
              <w:rPr>
                <w:rFonts w:ascii="Calibri" w:eastAsia="Times New Roman" w:hAnsi="Calibri" w:cs="Calibri"/>
                <w:b/>
                <w:lang w:eastAsia="pl-PL"/>
              </w:rPr>
            </w:pPr>
            <w:r w:rsidRPr="005904BD">
              <w:rPr>
                <w:rFonts w:ascii="Calibri" w:eastAsia="Times New Roman" w:hAnsi="Calibri" w:cs="Calibri"/>
                <w:b/>
                <w:lang w:eastAsia="pl-PL"/>
              </w:rPr>
              <w:t>Zapakowanie przesyłki</w:t>
            </w:r>
          </w:p>
        </w:tc>
        <w:tc>
          <w:tcPr>
            <w:tcW w:w="6799" w:type="dxa"/>
          </w:tcPr>
          <w:p w14:paraId="0B64C5B8" w14:textId="77777777" w:rsidR="005904BD" w:rsidRPr="005904BD" w:rsidRDefault="005904BD" w:rsidP="0012084B">
            <w:pPr>
              <w:autoSpaceDE w:val="0"/>
              <w:autoSpaceDN w:val="0"/>
              <w:adjustRightInd w:val="0"/>
              <w:spacing w:line="276" w:lineRule="auto"/>
              <w:jc w:val="both"/>
              <w:rPr>
                <w:rFonts w:ascii="Calibri" w:eastAsia="Times New Roman" w:hAnsi="Calibri" w:cs="Calibri"/>
                <w:b/>
                <w:lang w:eastAsia="pl-PL"/>
              </w:rPr>
            </w:pPr>
            <w:r w:rsidRPr="005904BD">
              <w:rPr>
                <w:rFonts w:ascii="Calibri" w:eastAsia="Times New Roman" w:hAnsi="Calibri" w:cs="Calibri"/>
                <w:lang w:eastAsia="pl-PL"/>
              </w:rPr>
              <w:t>Przygotowanie Publikacji ze specyfikacją dostawy do transportu, zabezpieczone przed uszkodzeniami, w opakowaniu dobranym do wielkości towaru wraz z wypełnieniem.</w:t>
            </w:r>
          </w:p>
        </w:tc>
      </w:tr>
      <w:tr w:rsidR="005904BD" w:rsidRPr="005904BD" w14:paraId="091B46B6" w14:textId="77777777" w:rsidTr="0012084B">
        <w:tc>
          <w:tcPr>
            <w:tcW w:w="2263" w:type="dxa"/>
          </w:tcPr>
          <w:p w14:paraId="46ED481B" w14:textId="77777777" w:rsidR="005904BD" w:rsidRPr="005904BD" w:rsidRDefault="005904BD" w:rsidP="0012084B">
            <w:pPr>
              <w:autoSpaceDE w:val="0"/>
              <w:autoSpaceDN w:val="0"/>
              <w:adjustRightInd w:val="0"/>
              <w:spacing w:line="276" w:lineRule="auto"/>
              <w:jc w:val="center"/>
              <w:rPr>
                <w:rFonts w:ascii="Calibri" w:eastAsia="Times New Roman" w:hAnsi="Calibri" w:cs="Calibri"/>
                <w:b/>
                <w:lang w:eastAsia="pl-PL"/>
              </w:rPr>
            </w:pPr>
            <w:r w:rsidRPr="005904BD">
              <w:rPr>
                <w:rFonts w:ascii="Calibri" w:eastAsia="Times New Roman" w:hAnsi="Calibri" w:cs="Calibri"/>
                <w:b/>
                <w:lang w:eastAsia="pl-PL"/>
              </w:rPr>
              <w:t>Zlecenie wysyłkowe</w:t>
            </w:r>
          </w:p>
        </w:tc>
        <w:tc>
          <w:tcPr>
            <w:tcW w:w="6799" w:type="dxa"/>
          </w:tcPr>
          <w:p w14:paraId="17F4101F" w14:textId="77777777" w:rsidR="005904BD" w:rsidRPr="005904BD" w:rsidRDefault="005904BD" w:rsidP="0012084B">
            <w:pPr>
              <w:autoSpaceDE w:val="0"/>
              <w:autoSpaceDN w:val="0"/>
              <w:adjustRightInd w:val="0"/>
              <w:spacing w:line="276" w:lineRule="auto"/>
              <w:jc w:val="both"/>
              <w:rPr>
                <w:rFonts w:ascii="Calibri" w:eastAsia="Times New Roman" w:hAnsi="Calibri" w:cs="Calibri"/>
                <w:b/>
                <w:lang w:eastAsia="pl-PL"/>
              </w:rPr>
            </w:pPr>
            <w:r w:rsidRPr="005904BD">
              <w:rPr>
                <w:rFonts w:ascii="Calibri" w:eastAsia="Times New Roman" w:hAnsi="Calibri" w:cs="Calibri"/>
                <w:lang w:eastAsia="pl-PL"/>
              </w:rPr>
              <w:t>informacja przesłana drogą elektroniczną w postaci email lub zapisu do bazy Wykonawcy. Zawiera: dane odbiorcy niezbędne do realizacji Zamówienia Odbiorcy, listę publikacji i ich liczbę, formę dostawy.</w:t>
            </w:r>
          </w:p>
        </w:tc>
      </w:tr>
    </w:tbl>
    <w:p w14:paraId="76747899" w14:textId="77777777" w:rsidR="005904BD" w:rsidRPr="00402D41" w:rsidRDefault="005904BD" w:rsidP="00402D41">
      <w:pPr>
        <w:pStyle w:val="Nagwek1"/>
        <w:keepNext w:val="0"/>
        <w:keepLines w:val="0"/>
        <w:widowControl w:val="0"/>
        <w:autoSpaceDE w:val="0"/>
        <w:autoSpaceDN w:val="0"/>
        <w:spacing w:after="0" w:line="276" w:lineRule="auto"/>
        <w:ind w:left="477" w:right="296"/>
        <w:jc w:val="center"/>
        <w:rPr>
          <w:rFonts w:ascii="Calibri" w:eastAsia="Arial" w:hAnsi="Calibri" w:cs="Calibri"/>
          <w:b/>
          <w:bCs/>
          <w:color w:val="000000" w:themeColor="text1"/>
          <w:sz w:val="22"/>
          <w:szCs w:val="22"/>
        </w:rPr>
      </w:pPr>
      <w:bookmarkStart w:id="0" w:name="_Toc190174270"/>
      <w:r w:rsidRPr="00402D41">
        <w:rPr>
          <w:rFonts w:ascii="Calibri" w:eastAsia="Arial" w:hAnsi="Calibri" w:cs="Calibri"/>
          <w:b/>
          <w:bCs/>
          <w:color w:val="000000" w:themeColor="text1"/>
          <w:sz w:val="22"/>
          <w:szCs w:val="22"/>
        </w:rPr>
        <w:t xml:space="preserve">§ 1 </w:t>
      </w:r>
    </w:p>
    <w:p w14:paraId="6D438688" w14:textId="77777777"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bookmarkStart w:id="1" w:name="_Toc190174271"/>
      <w:bookmarkStart w:id="2" w:name="_Hlk52119314"/>
      <w:bookmarkEnd w:id="0"/>
      <w:r w:rsidRPr="00402D41">
        <w:rPr>
          <w:rFonts w:ascii="Calibri" w:eastAsia="Arial" w:hAnsi="Calibri" w:cs="Calibri"/>
          <w:b/>
          <w:bCs/>
          <w:color w:val="000000" w:themeColor="text1"/>
          <w:sz w:val="22"/>
          <w:szCs w:val="22"/>
        </w:rPr>
        <w:t>Przedmiot zamówienia</w:t>
      </w:r>
      <w:bookmarkEnd w:id="1"/>
    </w:p>
    <w:p w14:paraId="528D0079" w14:textId="77777777" w:rsidR="005904BD" w:rsidRPr="005904BD" w:rsidRDefault="005904BD" w:rsidP="005904BD">
      <w:pPr>
        <w:pStyle w:val="Akapitzlist"/>
        <w:numPr>
          <w:ilvl w:val="0"/>
          <w:numId w:val="7"/>
        </w:numPr>
        <w:spacing w:after="0" w:line="276" w:lineRule="auto"/>
        <w:ind w:left="284" w:hanging="284"/>
        <w:jc w:val="both"/>
        <w:rPr>
          <w:rFonts w:ascii="Calibri" w:hAnsi="Calibri" w:cs="Calibri"/>
        </w:rPr>
      </w:pPr>
      <w:r w:rsidRPr="005904BD">
        <w:rPr>
          <w:rFonts w:ascii="Calibri" w:hAnsi="Calibri" w:cs="Calibri"/>
        </w:rPr>
        <w:t>Przedmiotem niniejszej Umowy jest świadczenie</w:t>
      </w:r>
      <w:bookmarkStart w:id="3" w:name="_Hlk194487850"/>
      <w:r w:rsidRPr="005904BD">
        <w:rPr>
          <w:rFonts w:ascii="Calibri" w:hAnsi="Calibri" w:cs="Calibri"/>
        </w:rPr>
        <w:t xml:space="preserve"> przez Wykonawcę usług logistycznych dla Wydawnictw Uniwersytetu Warszawskiego</w:t>
      </w:r>
      <w:bookmarkEnd w:id="3"/>
      <w:r w:rsidRPr="005904BD">
        <w:rPr>
          <w:rFonts w:ascii="Calibri" w:hAnsi="Calibri" w:cs="Calibri"/>
        </w:rPr>
        <w:t xml:space="preserve"> (zwanych dalej „Usługami”), zgodnie z zakresem zawartym w Opisie przedmiotu zamówienia stanowiącym Załącznik nr 1 do Umowy, obejmujących:</w:t>
      </w:r>
    </w:p>
    <w:p w14:paraId="0657FF8C" w14:textId="77777777" w:rsidR="005904BD" w:rsidRPr="005904BD" w:rsidRDefault="005904BD" w:rsidP="005904BD">
      <w:pPr>
        <w:pStyle w:val="Akapitzlist"/>
        <w:numPr>
          <w:ilvl w:val="0"/>
          <w:numId w:val="20"/>
        </w:numPr>
        <w:tabs>
          <w:tab w:val="left" w:pos="851"/>
        </w:tabs>
        <w:spacing w:after="0" w:line="276" w:lineRule="auto"/>
        <w:ind w:left="851" w:hanging="284"/>
        <w:jc w:val="both"/>
        <w:rPr>
          <w:rFonts w:ascii="Calibri" w:hAnsi="Calibri" w:cs="Calibri"/>
        </w:rPr>
      </w:pPr>
      <w:r w:rsidRPr="005904BD">
        <w:rPr>
          <w:rFonts w:ascii="Calibri" w:hAnsi="Calibri" w:cs="Calibri"/>
        </w:rPr>
        <w:t>przyjmowanie dostaw Publikacji;</w:t>
      </w:r>
    </w:p>
    <w:p w14:paraId="78F34C50" w14:textId="77777777" w:rsidR="005904BD" w:rsidRPr="005904BD" w:rsidRDefault="005904BD" w:rsidP="005904BD">
      <w:pPr>
        <w:pStyle w:val="Akapitzlist"/>
        <w:numPr>
          <w:ilvl w:val="0"/>
          <w:numId w:val="20"/>
        </w:numPr>
        <w:tabs>
          <w:tab w:val="left" w:pos="851"/>
        </w:tabs>
        <w:spacing w:after="0" w:line="276" w:lineRule="auto"/>
        <w:ind w:left="851" w:hanging="284"/>
        <w:jc w:val="both"/>
        <w:rPr>
          <w:rFonts w:ascii="Calibri" w:hAnsi="Calibri" w:cs="Calibri"/>
        </w:rPr>
      </w:pPr>
      <w:r w:rsidRPr="005904BD">
        <w:rPr>
          <w:rFonts w:ascii="Calibri" w:hAnsi="Calibri" w:cs="Calibri"/>
        </w:rPr>
        <w:t>rozładunek i weryfikację dostaw;</w:t>
      </w:r>
    </w:p>
    <w:p w14:paraId="28C38A95" w14:textId="77777777" w:rsidR="005904BD" w:rsidRPr="005904BD" w:rsidRDefault="005904BD" w:rsidP="005904BD">
      <w:pPr>
        <w:pStyle w:val="Akapitzlist"/>
        <w:numPr>
          <w:ilvl w:val="0"/>
          <w:numId w:val="20"/>
        </w:numPr>
        <w:tabs>
          <w:tab w:val="left" w:pos="851"/>
        </w:tabs>
        <w:spacing w:after="0" w:line="276" w:lineRule="auto"/>
        <w:ind w:left="851" w:hanging="284"/>
        <w:jc w:val="both"/>
        <w:rPr>
          <w:rFonts w:ascii="Calibri" w:hAnsi="Calibri" w:cs="Calibri"/>
        </w:rPr>
      </w:pPr>
      <w:r w:rsidRPr="005904BD">
        <w:rPr>
          <w:rFonts w:ascii="Calibri" w:hAnsi="Calibri" w:cs="Calibri"/>
        </w:rPr>
        <w:t>składowanie i magazynowanie przyjętego towaru;</w:t>
      </w:r>
    </w:p>
    <w:p w14:paraId="70A830CC" w14:textId="77777777" w:rsidR="005904BD" w:rsidRPr="005904BD" w:rsidRDefault="005904BD" w:rsidP="005904BD">
      <w:pPr>
        <w:pStyle w:val="Akapitzlist"/>
        <w:numPr>
          <w:ilvl w:val="0"/>
          <w:numId w:val="20"/>
        </w:numPr>
        <w:tabs>
          <w:tab w:val="left" w:pos="851"/>
        </w:tabs>
        <w:spacing w:after="0" w:line="276" w:lineRule="auto"/>
        <w:ind w:left="851" w:hanging="284"/>
        <w:jc w:val="both"/>
        <w:rPr>
          <w:rFonts w:ascii="Calibri" w:hAnsi="Calibri" w:cs="Calibri"/>
        </w:rPr>
      </w:pPr>
      <w:r w:rsidRPr="005904BD">
        <w:rPr>
          <w:rFonts w:ascii="Calibri" w:hAnsi="Calibri" w:cs="Calibri"/>
        </w:rPr>
        <w:t>przyjmowanie Zleceń wysyłkowych przesyłanych przez Zamawiającego do Wykonawcy;</w:t>
      </w:r>
    </w:p>
    <w:p w14:paraId="7F64E490" w14:textId="77777777" w:rsidR="005904BD" w:rsidRPr="005904BD" w:rsidRDefault="005904BD" w:rsidP="005904BD">
      <w:pPr>
        <w:pStyle w:val="Akapitzlist"/>
        <w:numPr>
          <w:ilvl w:val="0"/>
          <w:numId w:val="20"/>
        </w:numPr>
        <w:tabs>
          <w:tab w:val="left" w:pos="851"/>
        </w:tabs>
        <w:spacing w:after="0" w:line="276" w:lineRule="auto"/>
        <w:ind w:left="851" w:hanging="284"/>
        <w:jc w:val="both"/>
        <w:rPr>
          <w:rFonts w:ascii="Calibri" w:hAnsi="Calibri" w:cs="Calibri"/>
        </w:rPr>
      </w:pPr>
      <w:r w:rsidRPr="005904BD">
        <w:rPr>
          <w:rFonts w:ascii="Calibri" w:hAnsi="Calibri" w:cs="Calibri"/>
        </w:rPr>
        <w:t>kompletację Zamówień Odbiorców;</w:t>
      </w:r>
    </w:p>
    <w:p w14:paraId="5CA15C3A" w14:textId="77777777" w:rsidR="005904BD" w:rsidRPr="005904BD" w:rsidRDefault="005904BD" w:rsidP="005904BD">
      <w:pPr>
        <w:pStyle w:val="Akapitzlist"/>
        <w:numPr>
          <w:ilvl w:val="0"/>
          <w:numId w:val="20"/>
        </w:numPr>
        <w:tabs>
          <w:tab w:val="left" w:pos="851"/>
        </w:tabs>
        <w:spacing w:after="0" w:line="276" w:lineRule="auto"/>
        <w:ind w:left="851" w:hanging="284"/>
        <w:jc w:val="both"/>
        <w:rPr>
          <w:rFonts w:ascii="Calibri" w:hAnsi="Calibri" w:cs="Calibri"/>
        </w:rPr>
      </w:pPr>
      <w:r w:rsidRPr="005904BD">
        <w:rPr>
          <w:rFonts w:ascii="Calibri" w:hAnsi="Calibri" w:cs="Calibri"/>
        </w:rPr>
        <w:t>pakowanie i wysyłanie przesyłek oraz ich dostawę do Odbiorców;</w:t>
      </w:r>
    </w:p>
    <w:p w14:paraId="355BF6E9" w14:textId="77777777" w:rsidR="005904BD" w:rsidRPr="005904BD" w:rsidRDefault="005904BD" w:rsidP="005904BD">
      <w:pPr>
        <w:pStyle w:val="Akapitzlist"/>
        <w:numPr>
          <w:ilvl w:val="0"/>
          <w:numId w:val="20"/>
        </w:numPr>
        <w:tabs>
          <w:tab w:val="left" w:pos="851"/>
        </w:tabs>
        <w:spacing w:after="0" w:line="276" w:lineRule="auto"/>
        <w:ind w:left="851" w:hanging="284"/>
        <w:jc w:val="both"/>
        <w:rPr>
          <w:rFonts w:ascii="Calibri" w:hAnsi="Calibri" w:cs="Calibri"/>
        </w:rPr>
      </w:pPr>
      <w:r w:rsidRPr="005904BD">
        <w:rPr>
          <w:rFonts w:ascii="Calibri" w:hAnsi="Calibri" w:cs="Calibri"/>
        </w:rPr>
        <w:t>obsługę reklamacji, przyjmowanie i weryfikację zwrotów;</w:t>
      </w:r>
    </w:p>
    <w:p w14:paraId="241C1A52" w14:textId="77777777" w:rsidR="005904BD" w:rsidRPr="005904BD" w:rsidRDefault="005904BD" w:rsidP="005904BD">
      <w:pPr>
        <w:pStyle w:val="Akapitzlist"/>
        <w:numPr>
          <w:ilvl w:val="0"/>
          <w:numId w:val="20"/>
        </w:numPr>
        <w:tabs>
          <w:tab w:val="left" w:pos="851"/>
        </w:tabs>
        <w:spacing w:after="0" w:line="276" w:lineRule="auto"/>
        <w:ind w:left="851" w:hanging="284"/>
        <w:jc w:val="both"/>
        <w:rPr>
          <w:rFonts w:ascii="Calibri" w:hAnsi="Calibri" w:cs="Calibri"/>
        </w:rPr>
      </w:pPr>
      <w:r w:rsidRPr="005904BD">
        <w:rPr>
          <w:rFonts w:ascii="Calibri" w:hAnsi="Calibri" w:cs="Calibri"/>
        </w:rPr>
        <w:t xml:space="preserve">obsługę Magazynu defektów, Magazynu sprzedażowego, Magazynu zamkniętego. </w:t>
      </w:r>
    </w:p>
    <w:p w14:paraId="652A6ED0" w14:textId="77777777" w:rsidR="005904BD" w:rsidRPr="005904BD" w:rsidRDefault="005904BD" w:rsidP="005904BD">
      <w:pPr>
        <w:pStyle w:val="Akapitzlist"/>
        <w:numPr>
          <w:ilvl w:val="0"/>
          <w:numId w:val="7"/>
        </w:numPr>
        <w:tabs>
          <w:tab w:val="left" w:pos="0"/>
        </w:tabs>
        <w:spacing w:after="0" w:line="276" w:lineRule="auto"/>
        <w:ind w:left="284" w:hanging="284"/>
        <w:jc w:val="both"/>
        <w:rPr>
          <w:rFonts w:ascii="Calibri" w:hAnsi="Calibri" w:cs="Calibri"/>
        </w:rPr>
      </w:pPr>
      <w:bookmarkStart w:id="4" w:name="_Hlk194493844"/>
      <w:r w:rsidRPr="005904BD">
        <w:rPr>
          <w:rFonts w:ascii="Calibri" w:hAnsi="Calibri" w:cs="Calibri"/>
        </w:rPr>
        <w:t>Usługi będą realizowane w dni robocze (poniedziałek-piątek, z wyłączeniem świąt i dni ustawowo wolnych od pracy), za wyjątkiem usług magazynowania, które będą realizowane nieprzerwanie przez 7 dni w  tygodniu.</w:t>
      </w:r>
    </w:p>
    <w:bookmarkEnd w:id="4"/>
    <w:p w14:paraId="27EA1627" w14:textId="77777777" w:rsidR="005904BD" w:rsidRPr="005904BD" w:rsidRDefault="005904BD" w:rsidP="005904BD">
      <w:pPr>
        <w:pStyle w:val="Akapitzlist"/>
        <w:numPr>
          <w:ilvl w:val="0"/>
          <w:numId w:val="7"/>
        </w:numPr>
        <w:tabs>
          <w:tab w:val="left" w:pos="0"/>
        </w:tabs>
        <w:spacing w:after="0" w:line="276" w:lineRule="auto"/>
        <w:ind w:left="284" w:hanging="284"/>
        <w:jc w:val="both"/>
        <w:rPr>
          <w:rFonts w:ascii="Calibri" w:hAnsi="Calibri" w:cs="Calibri"/>
        </w:rPr>
      </w:pPr>
      <w:r w:rsidRPr="005904BD">
        <w:rPr>
          <w:rFonts w:ascii="Calibri" w:eastAsia="Times New Roman" w:hAnsi="Calibri" w:cs="Calibri"/>
          <w:lang w:eastAsia="pl-PL"/>
        </w:rPr>
        <w:t xml:space="preserve">Wykonawca zapewni odpowiednią powierzchnię magazynową niezbędną do przechowywania maksymalnie </w:t>
      </w:r>
      <w:r w:rsidRPr="00B62109">
        <w:rPr>
          <w:rFonts w:ascii="Calibri" w:eastAsia="Times New Roman" w:hAnsi="Calibri" w:cs="Calibri"/>
          <w:lang w:eastAsia="pl-PL"/>
        </w:rPr>
        <w:t>około 1000 tytułów/60 000 egzemplarzy</w:t>
      </w:r>
      <w:r w:rsidRPr="005904BD">
        <w:rPr>
          <w:rFonts w:ascii="Calibri" w:eastAsia="Times New Roman" w:hAnsi="Calibri" w:cs="Calibri"/>
          <w:lang w:eastAsia="pl-PL"/>
        </w:rPr>
        <w:t xml:space="preserve"> dziennie przez cały okres obowiązywania Umowy. </w:t>
      </w:r>
    </w:p>
    <w:p w14:paraId="5A60A1EB" w14:textId="77777777"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bookmarkStart w:id="5" w:name="_Toc190174272"/>
      <w:bookmarkStart w:id="6" w:name="_Hlk29992157"/>
      <w:r w:rsidRPr="00402D41">
        <w:rPr>
          <w:rFonts w:ascii="Calibri" w:eastAsia="Arial" w:hAnsi="Calibri" w:cs="Calibri"/>
          <w:b/>
          <w:bCs/>
          <w:color w:val="000000" w:themeColor="text1"/>
          <w:sz w:val="22"/>
          <w:szCs w:val="22"/>
        </w:rPr>
        <w:t>§ 2</w:t>
      </w:r>
    </w:p>
    <w:p w14:paraId="4830A6B6" w14:textId="77777777"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r w:rsidRPr="00402D41">
        <w:rPr>
          <w:rFonts w:ascii="Calibri" w:eastAsia="Arial" w:hAnsi="Calibri" w:cs="Calibri"/>
          <w:b/>
          <w:bCs/>
          <w:color w:val="000000" w:themeColor="text1"/>
          <w:sz w:val="22"/>
          <w:szCs w:val="22"/>
        </w:rPr>
        <w:t>Postanowienia ogólne</w:t>
      </w:r>
      <w:bookmarkEnd w:id="5"/>
    </w:p>
    <w:p w14:paraId="0D787501" w14:textId="77777777" w:rsidR="005904BD" w:rsidRPr="005904BD" w:rsidRDefault="005904BD" w:rsidP="005904BD">
      <w:pPr>
        <w:pStyle w:val="Akapitzlist"/>
        <w:numPr>
          <w:ilvl w:val="0"/>
          <w:numId w:val="16"/>
        </w:numPr>
        <w:tabs>
          <w:tab w:val="left" w:pos="284"/>
        </w:tabs>
        <w:spacing w:after="0" w:line="276" w:lineRule="auto"/>
        <w:ind w:left="284" w:hanging="284"/>
        <w:jc w:val="both"/>
        <w:rPr>
          <w:rFonts w:ascii="Calibri" w:hAnsi="Calibri" w:cs="Calibri"/>
        </w:rPr>
      </w:pPr>
      <w:r w:rsidRPr="005904BD">
        <w:rPr>
          <w:rFonts w:ascii="Calibri" w:hAnsi="Calibri" w:cs="Calibri"/>
        </w:rPr>
        <w:t xml:space="preserve">Podstawą świadczenia Usług będzie realizacja Zamówień Odbiorców Zamawiającego wpływających do Wykonawcy od Zamawiającego jako Zlecenie wysyłkowe w ramach wymiany danych między </w:t>
      </w:r>
      <w:r w:rsidRPr="005904BD">
        <w:rPr>
          <w:rFonts w:ascii="Calibri" w:hAnsi="Calibri" w:cs="Calibri"/>
        </w:rPr>
        <w:lastRenderedPageBreak/>
        <w:t xml:space="preserve">systemami informatycznymi Stron. Zasady realizacji Zamówień Odbiorców zostały zawarte w Opisie przedmiotu zamówienia oraz w § 4 Umowy. </w:t>
      </w:r>
    </w:p>
    <w:p w14:paraId="612D5584" w14:textId="77777777" w:rsidR="005904BD" w:rsidRPr="005904BD" w:rsidRDefault="005904BD" w:rsidP="005904BD">
      <w:pPr>
        <w:pStyle w:val="Akapitzlist"/>
        <w:numPr>
          <w:ilvl w:val="0"/>
          <w:numId w:val="16"/>
        </w:numPr>
        <w:tabs>
          <w:tab w:val="left" w:pos="284"/>
        </w:tabs>
        <w:spacing w:after="0" w:line="276" w:lineRule="auto"/>
        <w:ind w:left="284" w:hanging="284"/>
        <w:jc w:val="both"/>
        <w:rPr>
          <w:rFonts w:ascii="Calibri" w:hAnsi="Calibri" w:cs="Calibri"/>
        </w:rPr>
      </w:pPr>
      <w:r w:rsidRPr="005904BD">
        <w:rPr>
          <w:rFonts w:ascii="Calibri" w:hAnsi="Calibri" w:cs="Calibri"/>
        </w:rPr>
        <w:t>Zamawiający zobowiązuje się do współdziałania z Wykonawcą przy realizacji niniejszej Umowy, w  szczególności przekazywania wszelkich informacji niezbędnych do prawidłowego wykonania zobowiązań Wykonawcy wynikających z niniejszej Umowy.</w:t>
      </w:r>
    </w:p>
    <w:p w14:paraId="2336A4F6" w14:textId="77777777" w:rsidR="005904BD" w:rsidRPr="005904BD" w:rsidRDefault="005904BD" w:rsidP="005904BD">
      <w:pPr>
        <w:pStyle w:val="Akapitzlist"/>
        <w:numPr>
          <w:ilvl w:val="0"/>
          <w:numId w:val="16"/>
        </w:numPr>
        <w:tabs>
          <w:tab w:val="left" w:pos="284"/>
        </w:tabs>
        <w:spacing w:after="0" w:line="276" w:lineRule="auto"/>
        <w:ind w:left="284" w:hanging="284"/>
        <w:jc w:val="both"/>
        <w:rPr>
          <w:rFonts w:ascii="Calibri" w:hAnsi="Calibri" w:cs="Calibri"/>
        </w:rPr>
      </w:pPr>
      <w:bookmarkStart w:id="7" w:name="_Hlk193192511"/>
      <w:r w:rsidRPr="005904BD">
        <w:rPr>
          <w:rFonts w:ascii="Calibri" w:hAnsi="Calibri" w:cs="Calibri"/>
        </w:rPr>
        <w:t>Szczegółowe zasady komunikacji pomiędzy Zamawiającym a Wykonawcą, o której mowa w Opisie przedmiotu zamówienia, zostaną ustalone mailowo przez Strony w terminie 10 dni roboczych od  dnia podpisania Umowy.</w:t>
      </w:r>
    </w:p>
    <w:bookmarkEnd w:id="7"/>
    <w:p w14:paraId="02633C73" w14:textId="77777777" w:rsidR="005904BD" w:rsidRPr="005904BD" w:rsidRDefault="005904BD" w:rsidP="005904BD">
      <w:pPr>
        <w:pStyle w:val="Akapitzlist"/>
        <w:numPr>
          <w:ilvl w:val="0"/>
          <w:numId w:val="16"/>
        </w:numPr>
        <w:tabs>
          <w:tab w:val="left" w:pos="284"/>
        </w:tabs>
        <w:spacing w:after="0" w:line="276" w:lineRule="auto"/>
        <w:ind w:left="284" w:hanging="284"/>
        <w:jc w:val="both"/>
        <w:rPr>
          <w:rFonts w:ascii="Calibri" w:hAnsi="Calibri" w:cs="Calibri"/>
        </w:rPr>
      </w:pPr>
      <w:r w:rsidRPr="005904BD">
        <w:rPr>
          <w:rFonts w:ascii="Calibri" w:hAnsi="Calibri" w:cs="Calibri"/>
        </w:rPr>
        <w:t xml:space="preserve">Wykonawca zobowiązuje się do przygotowania integratora umożliwiającego wymianę danych, o  których mowa w ust. 1, z Systemem informatycznym Zamawiającego, w terminie 10 dni roboczych od otrzymania przez Wykonawcę specyfikacji technicznej systemu Zamawiającego niezbędnej do przygotowania integratora. Zamawiający przygotuje i przekaże Wykonawcy specyfikację techniczną systemu w terminie do 5 dni roboczych od daty zawarcia Umowy. </w:t>
      </w:r>
    </w:p>
    <w:p w14:paraId="3412BB67" w14:textId="77777777" w:rsidR="005904BD" w:rsidRPr="005904BD" w:rsidRDefault="005904BD" w:rsidP="005904BD">
      <w:pPr>
        <w:pStyle w:val="Akapitzlist"/>
        <w:numPr>
          <w:ilvl w:val="0"/>
          <w:numId w:val="16"/>
        </w:numPr>
        <w:tabs>
          <w:tab w:val="left" w:pos="284"/>
        </w:tabs>
        <w:spacing w:after="0" w:line="276" w:lineRule="auto"/>
        <w:ind w:left="284" w:hanging="284"/>
        <w:jc w:val="both"/>
        <w:rPr>
          <w:rFonts w:ascii="Calibri" w:hAnsi="Calibri" w:cs="Calibri"/>
        </w:rPr>
      </w:pPr>
      <w:r w:rsidRPr="005904BD">
        <w:rPr>
          <w:rFonts w:ascii="Calibri" w:hAnsi="Calibri" w:cs="Calibri"/>
        </w:rPr>
        <w:t>Zamawiający zobowiązuje się do zatowarowania magazynu Wykonawcy umożliwiającego płynną realizację Zleceń wysyłkowych Zamawiającego, w terminie do 10 dni roboczych od dnia podpisania Umowy, zgodnie z zapisami § 3 Umowy.</w:t>
      </w:r>
    </w:p>
    <w:p w14:paraId="4DAC3E07" w14:textId="77777777"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bookmarkStart w:id="8" w:name="_Toc190174273"/>
      <w:r w:rsidRPr="00402D41">
        <w:rPr>
          <w:rFonts w:ascii="Calibri" w:eastAsia="Arial" w:hAnsi="Calibri" w:cs="Calibri"/>
          <w:b/>
          <w:bCs/>
          <w:color w:val="000000" w:themeColor="text1"/>
          <w:sz w:val="22"/>
          <w:szCs w:val="22"/>
        </w:rPr>
        <w:t xml:space="preserve">§ 3 </w:t>
      </w:r>
    </w:p>
    <w:p w14:paraId="63D47AB1" w14:textId="77777777"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r w:rsidRPr="00402D41">
        <w:rPr>
          <w:rFonts w:ascii="Calibri" w:eastAsia="Arial" w:hAnsi="Calibri" w:cs="Calibri"/>
          <w:b/>
          <w:bCs/>
          <w:color w:val="000000" w:themeColor="text1"/>
          <w:sz w:val="22"/>
          <w:szCs w:val="22"/>
        </w:rPr>
        <w:t>Przyjęcie dostaw Publikacji oraz składowanie</w:t>
      </w:r>
      <w:bookmarkEnd w:id="8"/>
      <w:r w:rsidRPr="00402D41">
        <w:rPr>
          <w:rFonts w:ascii="Calibri" w:eastAsia="Arial" w:hAnsi="Calibri" w:cs="Calibri"/>
          <w:b/>
          <w:bCs/>
          <w:color w:val="000000" w:themeColor="text1"/>
          <w:sz w:val="22"/>
          <w:szCs w:val="22"/>
        </w:rPr>
        <w:t xml:space="preserve"> i magazynowanie towaru</w:t>
      </w:r>
    </w:p>
    <w:p w14:paraId="6973C492" w14:textId="77777777" w:rsidR="005904BD" w:rsidRPr="005904BD" w:rsidRDefault="005904BD" w:rsidP="005904BD">
      <w:pPr>
        <w:pStyle w:val="Akapitzlist"/>
        <w:numPr>
          <w:ilvl w:val="0"/>
          <w:numId w:val="62"/>
        </w:numPr>
        <w:tabs>
          <w:tab w:val="left" w:pos="284"/>
        </w:tabs>
        <w:spacing w:after="0" w:line="276" w:lineRule="auto"/>
        <w:ind w:left="284" w:hanging="284"/>
        <w:jc w:val="both"/>
        <w:rPr>
          <w:rFonts w:ascii="Calibri" w:hAnsi="Calibri" w:cs="Calibri"/>
        </w:rPr>
      </w:pPr>
      <w:r w:rsidRPr="005904BD">
        <w:rPr>
          <w:rFonts w:ascii="Calibri" w:hAnsi="Calibri" w:cs="Calibri"/>
        </w:rPr>
        <w:t>Przyjęcie dostaw Publikacji Zamawiającego oraz składowanie i magazynowanie towaru odbywać się będzie zgodnie zasadami zawartymi w pkt 2. Opisu przedmiotu zamówienia.</w:t>
      </w:r>
    </w:p>
    <w:p w14:paraId="194900F0" w14:textId="2D61EEFF" w:rsidR="005904BD" w:rsidRPr="005904BD" w:rsidRDefault="005904BD" w:rsidP="005904BD">
      <w:pPr>
        <w:pStyle w:val="Akapitzlist"/>
        <w:numPr>
          <w:ilvl w:val="0"/>
          <w:numId w:val="62"/>
        </w:numPr>
        <w:tabs>
          <w:tab w:val="left" w:pos="284"/>
        </w:tabs>
        <w:spacing w:after="0" w:line="276" w:lineRule="auto"/>
        <w:ind w:left="284" w:hanging="284"/>
        <w:jc w:val="both"/>
        <w:rPr>
          <w:rFonts w:ascii="Calibri" w:hAnsi="Calibri" w:cs="Calibri"/>
        </w:rPr>
      </w:pPr>
      <w:r w:rsidRPr="005904BD">
        <w:rPr>
          <w:rFonts w:ascii="Calibri" w:hAnsi="Calibri" w:cs="Calibri"/>
        </w:rPr>
        <w:t xml:space="preserve">Zamawiający zobowiązuje się przekazywać Publikacje do składowania w ustalonym przez Strony opakowaniu. Zasady opisu na opakowaniach zostaną ustalone drogą mailową przez Strony przed uruchomieniem Usług, zgodnie z § 17 ust </w:t>
      </w:r>
      <w:r w:rsidR="00422E83">
        <w:rPr>
          <w:rFonts w:ascii="Calibri" w:hAnsi="Calibri" w:cs="Calibri"/>
        </w:rPr>
        <w:t>.</w:t>
      </w:r>
      <w:r w:rsidRPr="005904BD">
        <w:rPr>
          <w:rFonts w:ascii="Calibri" w:hAnsi="Calibri" w:cs="Calibri"/>
        </w:rPr>
        <w:t>1 niniejszej Umowy.</w:t>
      </w:r>
    </w:p>
    <w:p w14:paraId="20B5C03F" w14:textId="77777777" w:rsidR="005904BD" w:rsidRPr="005904BD" w:rsidRDefault="005904BD" w:rsidP="005904BD">
      <w:pPr>
        <w:pStyle w:val="Akapitzlist"/>
        <w:numPr>
          <w:ilvl w:val="0"/>
          <w:numId w:val="62"/>
        </w:numPr>
        <w:tabs>
          <w:tab w:val="left" w:pos="284"/>
        </w:tabs>
        <w:spacing w:after="0" w:line="276" w:lineRule="auto"/>
        <w:ind w:left="284" w:hanging="284"/>
        <w:jc w:val="both"/>
        <w:rPr>
          <w:rFonts w:ascii="Calibri" w:hAnsi="Calibri" w:cs="Calibri"/>
        </w:rPr>
      </w:pPr>
      <w:r w:rsidRPr="005904BD">
        <w:rPr>
          <w:rFonts w:ascii="Calibri" w:hAnsi="Calibri" w:cs="Calibri"/>
        </w:rPr>
        <w:t>Zamawiający dostarcza Publikacje do magazynu Wykonawcy na własny koszt i ryzyko.</w:t>
      </w:r>
    </w:p>
    <w:p w14:paraId="779CE82E" w14:textId="77777777" w:rsidR="005904BD" w:rsidRPr="005904BD" w:rsidRDefault="005904BD" w:rsidP="005904BD">
      <w:pPr>
        <w:pStyle w:val="Akapitzlist"/>
        <w:numPr>
          <w:ilvl w:val="0"/>
          <w:numId w:val="62"/>
        </w:numPr>
        <w:tabs>
          <w:tab w:val="left" w:pos="284"/>
        </w:tabs>
        <w:spacing w:after="0" w:line="276" w:lineRule="auto"/>
        <w:ind w:left="284" w:hanging="284"/>
        <w:jc w:val="both"/>
        <w:rPr>
          <w:rFonts w:ascii="Calibri" w:hAnsi="Calibri" w:cs="Calibri"/>
        </w:rPr>
      </w:pPr>
      <w:r w:rsidRPr="005904BD">
        <w:rPr>
          <w:rFonts w:ascii="Calibri" w:hAnsi="Calibri" w:cs="Calibri"/>
        </w:rPr>
        <w:t>Wykonawca zapewnia przyjęcie dostaw do magazynu w dni powszednie w godzinach: 9.00-15.00.</w:t>
      </w:r>
    </w:p>
    <w:p w14:paraId="59842EDC" w14:textId="77777777" w:rsidR="005904BD" w:rsidRPr="005904BD" w:rsidRDefault="005904BD" w:rsidP="005904BD">
      <w:pPr>
        <w:pStyle w:val="Akapitzlist"/>
        <w:numPr>
          <w:ilvl w:val="0"/>
          <w:numId w:val="62"/>
        </w:numPr>
        <w:tabs>
          <w:tab w:val="left" w:pos="284"/>
        </w:tabs>
        <w:spacing w:after="0" w:line="276" w:lineRule="auto"/>
        <w:ind w:left="284" w:hanging="284"/>
        <w:jc w:val="both"/>
        <w:rPr>
          <w:rFonts w:ascii="Calibri" w:hAnsi="Calibri" w:cs="Calibri"/>
        </w:rPr>
      </w:pPr>
      <w:r w:rsidRPr="005904BD">
        <w:rPr>
          <w:rFonts w:ascii="Calibri" w:hAnsi="Calibri" w:cs="Calibri"/>
        </w:rPr>
        <w:t>Wykonawca jest zobowiązany ubezpieczyć na własny koszt towary znajdujące się w magazynie od  chwili przyjęcia ich do magazynu oraz zapewnić im  temperaturę i wilgotność niewpływające na  pogorszenie jakości papieru, a także zabezpieczyć przed uszkodzeniami mechanicznymi i  zabrudzeniami.</w:t>
      </w:r>
    </w:p>
    <w:p w14:paraId="3F069B64" w14:textId="77777777" w:rsidR="005904BD" w:rsidRPr="005904BD" w:rsidRDefault="005904BD" w:rsidP="005904BD">
      <w:pPr>
        <w:pStyle w:val="Akapitzlist"/>
        <w:numPr>
          <w:ilvl w:val="0"/>
          <w:numId w:val="62"/>
        </w:numPr>
        <w:tabs>
          <w:tab w:val="left" w:pos="284"/>
        </w:tabs>
        <w:spacing w:after="0" w:line="276" w:lineRule="auto"/>
        <w:ind w:left="284" w:hanging="284"/>
        <w:jc w:val="both"/>
        <w:rPr>
          <w:rFonts w:ascii="Calibri" w:hAnsi="Calibri" w:cs="Calibri"/>
        </w:rPr>
      </w:pPr>
      <w:r w:rsidRPr="005904BD">
        <w:rPr>
          <w:rFonts w:ascii="Calibri" w:hAnsi="Calibri" w:cs="Calibri"/>
        </w:rPr>
        <w:t xml:space="preserve">Wykonawca zobowiązuje się prowadzić wszelką niezbędną dokumentację magazynową Publikacji przyjmowanych do składowania, taką jak potwierdzenia przyjęcia do magazynu oraz potwierdzenia wydań z magazynu, a także potwierdzającą aktualne stany magazynowe oraz ich zmiany. </w:t>
      </w:r>
    </w:p>
    <w:p w14:paraId="7B8433A0" w14:textId="77777777" w:rsidR="005904BD" w:rsidRPr="005904BD" w:rsidRDefault="005904BD" w:rsidP="005904BD">
      <w:pPr>
        <w:pStyle w:val="Akapitzlist"/>
        <w:numPr>
          <w:ilvl w:val="0"/>
          <w:numId w:val="62"/>
        </w:numPr>
        <w:tabs>
          <w:tab w:val="left" w:pos="284"/>
        </w:tabs>
        <w:spacing w:after="0" w:line="276" w:lineRule="auto"/>
        <w:ind w:left="284" w:hanging="284"/>
        <w:jc w:val="both"/>
        <w:rPr>
          <w:rFonts w:ascii="Calibri" w:hAnsi="Calibri" w:cs="Calibri"/>
        </w:rPr>
      </w:pPr>
      <w:r w:rsidRPr="005904BD">
        <w:rPr>
          <w:rFonts w:ascii="Calibri" w:hAnsi="Calibri" w:cs="Calibri"/>
        </w:rPr>
        <w:t>Wykonawca ponosi odpowiedzialność za zaginięcie lub uszkodzenie Publikacji przekazanych na skład, z uwzględnieniem postanowień §7 i §8.</w:t>
      </w:r>
    </w:p>
    <w:p w14:paraId="19BD7B56" w14:textId="77777777"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bookmarkStart w:id="9" w:name="_Toc190174274"/>
      <w:r w:rsidRPr="00402D41">
        <w:rPr>
          <w:rFonts w:ascii="Calibri" w:eastAsia="Arial" w:hAnsi="Calibri" w:cs="Calibri"/>
          <w:b/>
          <w:bCs/>
          <w:color w:val="000000" w:themeColor="text1"/>
          <w:sz w:val="22"/>
          <w:szCs w:val="22"/>
        </w:rPr>
        <w:t xml:space="preserve">§ 4 </w:t>
      </w:r>
    </w:p>
    <w:p w14:paraId="15314F9D" w14:textId="77777777"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r w:rsidRPr="00402D41">
        <w:rPr>
          <w:rFonts w:ascii="Calibri" w:eastAsia="Arial" w:hAnsi="Calibri" w:cs="Calibri"/>
          <w:b/>
          <w:bCs/>
          <w:color w:val="000000" w:themeColor="text1"/>
          <w:sz w:val="22"/>
          <w:szCs w:val="22"/>
        </w:rPr>
        <w:t xml:space="preserve">Realizacja Zamówień Odbiorców </w:t>
      </w:r>
      <w:bookmarkEnd w:id="9"/>
    </w:p>
    <w:p w14:paraId="1FC7E472" w14:textId="77777777" w:rsidR="005904BD" w:rsidRPr="005904BD" w:rsidRDefault="005904BD" w:rsidP="005904BD">
      <w:pPr>
        <w:pStyle w:val="Akapitzlist"/>
        <w:numPr>
          <w:ilvl w:val="0"/>
          <w:numId w:val="17"/>
        </w:numPr>
        <w:tabs>
          <w:tab w:val="left" w:pos="284"/>
        </w:tabs>
        <w:spacing w:after="0" w:line="276" w:lineRule="auto"/>
        <w:ind w:left="284" w:hanging="284"/>
        <w:jc w:val="both"/>
        <w:rPr>
          <w:rFonts w:ascii="Calibri" w:eastAsia="Times New Roman" w:hAnsi="Calibri" w:cs="Calibri"/>
          <w:color w:val="000000"/>
          <w:spacing w:val="-1"/>
          <w:lang w:eastAsia="pl-PL"/>
        </w:rPr>
      </w:pPr>
      <w:r w:rsidRPr="005904BD">
        <w:rPr>
          <w:rFonts w:ascii="Calibri" w:eastAsia="Times New Roman" w:hAnsi="Calibri" w:cs="Calibri"/>
          <w:lang w:eastAsia="pl-PL"/>
        </w:rPr>
        <w:t>W ramach realizacji Zamówień Odbiorców Wykonawca zapewni różne formy dostarczenia wysyłanych przesyłek, m.in.:</w:t>
      </w:r>
    </w:p>
    <w:p w14:paraId="5293BBE9" w14:textId="77777777" w:rsidR="005904BD" w:rsidRPr="005904BD" w:rsidRDefault="005904BD" w:rsidP="005904BD">
      <w:pPr>
        <w:pStyle w:val="Akapitzlist"/>
        <w:numPr>
          <w:ilvl w:val="0"/>
          <w:numId w:val="49"/>
        </w:numPr>
        <w:tabs>
          <w:tab w:val="left" w:pos="851"/>
        </w:tabs>
        <w:spacing w:after="0" w:line="276" w:lineRule="auto"/>
        <w:jc w:val="both"/>
        <w:rPr>
          <w:rFonts w:ascii="Calibri" w:hAnsi="Calibri" w:cs="Calibri"/>
        </w:rPr>
      </w:pPr>
      <w:r w:rsidRPr="005904BD">
        <w:rPr>
          <w:rFonts w:ascii="Calibri" w:hAnsi="Calibri" w:cs="Calibri"/>
        </w:rPr>
        <w:t xml:space="preserve">przesyłki kurierskie obsługiwane przez ……. różne firmy kurierskie </w:t>
      </w:r>
      <w:r w:rsidRPr="005904BD">
        <w:rPr>
          <w:rFonts w:ascii="Calibri" w:hAnsi="Calibri" w:cs="Calibri"/>
          <w:i/>
          <w:iCs/>
        </w:rPr>
        <w:t>(</w:t>
      </w:r>
      <w:r w:rsidRPr="005904BD">
        <w:rPr>
          <w:rFonts w:ascii="Calibri" w:hAnsi="Calibri" w:cs="Calibri"/>
          <w:b/>
          <w:bCs/>
          <w:i/>
          <w:iCs/>
        </w:rPr>
        <w:t>liczba firm kurierskich zgodna z formularzem ofertowym)</w:t>
      </w:r>
      <w:r w:rsidRPr="005904BD">
        <w:rPr>
          <w:rFonts w:ascii="Calibri" w:hAnsi="Calibri" w:cs="Calibri"/>
          <w:i/>
          <w:iCs/>
        </w:rPr>
        <w:t xml:space="preserve"> </w:t>
      </w:r>
      <w:r w:rsidRPr="005904BD">
        <w:rPr>
          <w:rFonts w:ascii="Calibri" w:hAnsi="Calibri" w:cs="Calibri"/>
        </w:rPr>
        <w:t>(w tym: transport palety do Odbiorców w Polsce, przesyłki za pobraniem),</w:t>
      </w:r>
    </w:p>
    <w:p w14:paraId="089CB2F6" w14:textId="77777777" w:rsidR="005904BD" w:rsidRPr="005904BD" w:rsidRDefault="005904BD" w:rsidP="005904BD">
      <w:pPr>
        <w:pStyle w:val="Akapitzlist"/>
        <w:numPr>
          <w:ilvl w:val="0"/>
          <w:numId w:val="49"/>
        </w:numPr>
        <w:tabs>
          <w:tab w:val="left" w:pos="851"/>
        </w:tabs>
        <w:spacing w:after="0" w:line="276" w:lineRule="auto"/>
        <w:jc w:val="both"/>
        <w:rPr>
          <w:rFonts w:ascii="Calibri" w:hAnsi="Calibri" w:cs="Calibri"/>
        </w:rPr>
      </w:pPr>
      <w:r w:rsidRPr="005904BD">
        <w:rPr>
          <w:rFonts w:ascii="Calibri" w:hAnsi="Calibri" w:cs="Calibri"/>
        </w:rPr>
        <w:t>przesyłki przez operatora pocztowego wpisanego do Rejestru UKE (w tym: list rejestrowany, przesyłki za pobraniem, przesyłki paczkowe),</w:t>
      </w:r>
    </w:p>
    <w:p w14:paraId="7E8A4E9F" w14:textId="77777777" w:rsidR="005904BD" w:rsidRPr="005904BD" w:rsidRDefault="005904BD" w:rsidP="005904BD">
      <w:pPr>
        <w:pStyle w:val="Akapitzlist"/>
        <w:numPr>
          <w:ilvl w:val="0"/>
          <w:numId w:val="49"/>
        </w:numPr>
        <w:tabs>
          <w:tab w:val="left" w:pos="851"/>
        </w:tabs>
        <w:spacing w:after="0" w:line="276" w:lineRule="auto"/>
        <w:jc w:val="both"/>
        <w:rPr>
          <w:rFonts w:ascii="Calibri" w:hAnsi="Calibri" w:cs="Calibri"/>
        </w:rPr>
      </w:pPr>
      <w:r w:rsidRPr="005904BD">
        <w:rPr>
          <w:rFonts w:ascii="Calibri" w:hAnsi="Calibri" w:cs="Calibri"/>
        </w:rPr>
        <w:t>przesyłki przez automatyczne skrytki pocztowe (w tym przesyłki za pobraniem).</w:t>
      </w:r>
    </w:p>
    <w:p w14:paraId="1AF72000" w14:textId="77777777" w:rsidR="005904BD" w:rsidRPr="005904BD" w:rsidRDefault="005904BD" w:rsidP="005904BD">
      <w:pPr>
        <w:pStyle w:val="Akapitzlist"/>
        <w:numPr>
          <w:ilvl w:val="0"/>
          <w:numId w:val="49"/>
        </w:numPr>
        <w:tabs>
          <w:tab w:val="left" w:pos="851"/>
        </w:tabs>
        <w:spacing w:after="0" w:line="276" w:lineRule="auto"/>
        <w:jc w:val="both"/>
        <w:rPr>
          <w:rFonts w:ascii="Calibri" w:hAnsi="Calibri" w:cs="Calibri"/>
        </w:rPr>
      </w:pPr>
      <w:r w:rsidRPr="005904BD">
        <w:rPr>
          <w:rFonts w:ascii="Calibri" w:hAnsi="Calibri" w:cs="Calibri"/>
        </w:rPr>
        <w:t>Wykonawca gwarantuje również możliwość odbioru osobistego Publikacji przez drukarnie.</w:t>
      </w:r>
    </w:p>
    <w:p w14:paraId="15936BC1" w14:textId="77777777" w:rsidR="005904BD" w:rsidRPr="005904BD" w:rsidRDefault="005904BD" w:rsidP="005904BD">
      <w:pPr>
        <w:pStyle w:val="Akapitzlist"/>
        <w:numPr>
          <w:ilvl w:val="0"/>
          <w:numId w:val="17"/>
        </w:numPr>
        <w:tabs>
          <w:tab w:val="left" w:pos="284"/>
        </w:tabs>
        <w:spacing w:after="0" w:line="276" w:lineRule="auto"/>
        <w:ind w:left="284" w:hanging="284"/>
        <w:jc w:val="both"/>
        <w:rPr>
          <w:rFonts w:ascii="Calibri" w:eastAsia="Times New Roman" w:hAnsi="Calibri" w:cs="Calibri"/>
          <w:color w:val="000000"/>
          <w:spacing w:val="1"/>
          <w:lang w:eastAsia="pl-PL"/>
        </w:rPr>
      </w:pPr>
      <w:r w:rsidRPr="005904BD">
        <w:rPr>
          <w:rFonts w:ascii="Calibri" w:eastAsia="Times New Roman" w:hAnsi="Calibri" w:cs="Calibri"/>
          <w:lang w:eastAsia="pl-PL"/>
        </w:rPr>
        <w:lastRenderedPageBreak/>
        <w:t>Wykonawca zobowiązuje się do realizacji Zleceń wysyłkowych Zamawiającego i wydania Publikacji</w:t>
      </w:r>
      <w:r w:rsidRPr="005904BD">
        <w:rPr>
          <w:rFonts w:ascii="Calibri" w:eastAsia="Times New Roman" w:hAnsi="Calibri" w:cs="Calibri"/>
          <w:color w:val="000000"/>
          <w:spacing w:val="1"/>
          <w:lang w:eastAsia="pl-PL"/>
        </w:rPr>
        <w:t xml:space="preserve"> do transportu do Odbiorców:</w:t>
      </w:r>
    </w:p>
    <w:p w14:paraId="53999717" w14:textId="77777777" w:rsidR="005904BD" w:rsidRPr="005904BD" w:rsidRDefault="005904BD" w:rsidP="005904BD">
      <w:pPr>
        <w:pStyle w:val="Akapitzlist"/>
        <w:numPr>
          <w:ilvl w:val="0"/>
          <w:numId w:val="21"/>
        </w:numPr>
        <w:shd w:val="clear" w:color="auto" w:fill="FFFFFF"/>
        <w:tabs>
          <w:tab w:val="left" w:pos="567"/>
        </w:tabs>
        <w:spacing w:after="0" w:line="276" w:lineRule="auto"/>
        <w:ind w:left="567" w:hanging="283"/>
        <w:contextualSpacing w:val="0"/>
        <w:jc w:val="both"/>
        <w:rPr>
          <w:rFonts w:ascii="Calibri" w:eastAsia="Times New Roman" w:hAnsi="Calibri" w:cs="Calibri"/>
          <w:spacing w:val="-5"/>
          <w:lang w:eastAsia="pl-PL"/>
        </w:rPr>
      </w:pPr>
      <w:r w:rsidRPr="005904BD">
        <w:rPr>
          <w:rFonts w:ascii="Calibri" w:eastAsia="Times New Roman" w:hAnsi="Calibri" w:cs="Calibri"/>
          <w:lang w:eastAsia="pl-PL"/>
        </w:rPr>
        <w:t>w dniu otrzymania Zlecenia wysyłkowego, o ile zlecenie złożone przez Zamawiającego wpłynie do systemu Wykonawcy do godziny 17:00 danego dnia roboczego, a paczki wysyłane będą firmą kurierską;</w:t>
      </w:r>
    </w:p>
    <w:p w14:paraId="46462E3D" w14:textId="77777777" w:rsidR="005904BD" w:rsidRPr="005904BD" w:rsidRDefault="005904BD" w:rsidP="005904BD">
      <w:pPr>
        <w:pStyle w:val="Akapitzlist"/>
        <w:numPr>
          <w:ilvl w:val="0"/>
          <w:numId w:val="21"/>
        </w:numPr>
        <w:shd w:val="clear" w:color="auto" w:fill="FFFFFF"/>
        <w:tabs>
          <w:tab w:val="left" w:pos="567"/>
        </w:tabs>
        <w:spacing w:after="0" w:line="276" w:lineRule="auto"/>
        <w:ind w:left="567" w:hanging="283"/>
        <w:contextualSpacing w:val="0"/>
        <w:jc w:val="both"/>
        <w:rPr>
          <w:rFonts w:ascii="Calibri" w:eastAsia="Times New Roman" w:hAnsi="Calibri" w:cs="Calibri"/>
          <w:spacing w:val="-5"/>
          <w:lang w:eastAsia="pl-PL"/>
        </w:rPr>
      </w:pPr>
      <w:r w:rsidRPr="005904BD">
        <w:rPr>
          <w:rFonts w:ascii="Calibri" w:eastAsia="Times New Roman" w:hAnsi="Calibri" w:cs="Calibri"/>
          <w:lang w:eastAsia="pl-PL"/>
        </w:rPr>
        <w:t>następnego dnia roboczego po dniu złożenia Zlecenia wysyłkowego przez Zamawiającego, jeżeli zlecenie wpłynie do systemu Wykonawcy po godzinie 17:00 danego dnia roboczego, a paczki będą wysyłane firmą kurierską;</w:t>
      </w:r>
    </w:p>
    <w:p w14:paraId="0D68AEAF" w14:textId="77777777" w:rsidR="005904BD" w:rsidRPr="005904BD" w:rsidRDefault="005904BD" w:rsidP="005904BD">
      <w:pPr>
        <w:pStyle w:val="Akapitzlist"/>
        <w:numPr>
          <w:ilvl w:val="0"/>
          <w:numId w:val="21"/>
        </w:numPr>
        <w:shd w:val="clear" w:color="auto" w:fill="FFFFFF"/>
        <w:tabs>
          <w:tab w:val="left" w:pos="567"/>
        </w:tabs>
        <w:spacing w:after="0" w:line="276" w:lineRule="auto"/>
        <w:ind w:left="567" w:hanging="283"/>
        <w:contextualSpacing w:val="0"/>
        <w:jc w:val="both"/>
        <w:rPr>
          <w:rFonts w:ascii="Calibri" w:eastAsia="Times New Roman" w:hAnsi="Calibri" w:cs="Calibri"/>
          <w:spacing w:val="-5"/>
          <w:lang w:eastAsia="pl-PL"/>
        </w:rPr>
      </w:pPr>
      <w:r w:rsidRPr="005904BD">
        <w:rPr>
          <w:rFonts w:ascii="Calibri" w:eastAsia="Times New Roman" w:hAnsi="Calibri" w:cs="Calibri"/>
          <w:lang w:eastAsia="pl-PL"/>
        </w:rPr>
        <w:t>następnego dnia roboczego po dniu złożenia Zlecenia wysyłkowego przez Zamawiającego, bez względu na  godzinę złożenia zlecenia, przy wysyłce paczek innymi kanałami niż firma kurierska.</w:t>
      </w:r>
    </w:p>
    <w:p w14:paraId="04021EDC" w14:textId="77777777" w:rsidR="005904BD" w:rsidRPr="005904BD" w:rsidRDefault="005904BD" w:rsidP="005904BD">
      <w:pPr>
        <w:pStyle w:val="Akapitzlist"/>
        <w:numPr>
          <w:ilvl w:val="0"/>
          <w:numId w:val="17"/>
        </w:numPr>
        <w:tabs>
          <w:tab w:val="left" w:pos="284"/>
        </w:tabs>
        <w:spacing w:after="0" w:line="276" w:lineRule="auto"/>
        <w:ind w:left="284" w:hanging="284"/>
        <w:jc w:val="both"/>
        <w:rPr>
          <w:rFonts w:ascii="Calibri" w:eastAsia="Times New Roman" w:hAnsi="Calibri" w:cs="Calibri"/>
          <w:lang w:eastAsia="pl-PL"/>
        </w:rPr>
      </w:pPr>
      <w:r w:rsidRPr="005904BD">
        <w:rPr>
          <w:rFonts w:ascii="Calibri" w:eastAsia="Times New Roman" w:hAnsi="Calibri" w:cs="Calibri"/>
          <w:lang w:eastAsia="pl-PL"/>
        </w:rPr>
        <w:t>W przypadku przesyłek kurierskich oraz przesyłek do automatycznych skrytek pocztowych próba doręczenia Zamówienia Odbiorcy nie  może przekroczyć 24 godzin roboczych, licząc od momentu wydania przesyłki z zamówionymi Publikacjami do transportu.</w:t>
      </w:r>
    </w:p>
    <w:p w14:paraId="606682A3" w14:textId="77777777" w:rsidR="005904BD" w:rsidRPr="005904BD" w:rsidRDefault="005904BD" w:rsidP="005904BD">
      <w:pPr>
        <w:pStyle w:val="Akapitzlist"/>
        <w:numPr>
          <w:ilvl w:val="0"/>
          <w:numId w:val="17"/>
        </w:numPr>
        <w:tabs>
          <w:tab w:val="left" w:pos="284"/>
        </w:tabs>
        <w:spacing w:after="0" w:line="276" w:lineRule="auto"/>
        <w:ind w:left="284" w:hanging="284"/>
        <w:jc w:val="both"/>
        <w:rPr>
          <w:rFonts w:ascii="Calibri" w:eastAsia="Times New Roman" w:hAnsi="Calibri" w:cs="Calibri"/>
          <w:lang w:eastAsia="pl-PL"/>
        </w:rPr>
      </w:pPr>
      <w:bookmarkStart w:id="10" w:name="_Hlk55824587"/>
      <w:r w:rsidRPr="005904BD">
        <w:rPr>
          <w:rFonts w:ascii="Calibri" w:eastAsia="Times New Roman" w:hAnsi="Calibri" w:cs="Calibri"/>
          <w:lang w:eastAsia="pl-PL"/>
        </w:rPr>
        <w:t>W przypadku innych form dostawy próba doręczenia Zamówienia Odbiorcy nastąpi w terminie nie dłuższym niż 4 dni robocze, licząc od momentu wydania przesyłki do  transportu.</w:t>
      </w:r>
    </w:p>
    <w:p w14:paraId="57AE8134" w14:textId="77777777" w:rsidR="005904BD" w:rsidRPr="005904BD" w:rsidRDefault="005904BD" w:rsidP="005904BD">
      <w:pPr>
        <w:pStyle w:val="Akapitzlist"/>
        <w:numPr>
          <w:ilvl w:val="0"/>
          <w:numId w:val="17"/>
        </w:numPr>
        <w:tabs>
          <w:tab w:val="left" w:pos="284"/>
        </w:tabs>
        <w:spacing w:after="0" w:line="276" w:lineRule="auto"/>
        <w:ind w:left="284" w:hanging="284"/>
        <w:jc w:val="both"/>
        <w:rPr>
          <w:rFonts w:ascii="Calibri" w:eastAsia="Times New Roman" w:hAnsi="Calibri" w:cs="Calibri"/>
          <w:lang w:eastAsia="pl-PL"/>
        </w:rPr>
      </w:pPr>
      <w:bookmarkStart w:id="11" w:name="_Hlk55819433"/>
      <w:bookmarkEnd w:id="10"/>
      <w:r w:rsidRPr="005904BD">
        <w:rPr>
          <w:rFonts w:ascii="Calibri" w:eastAsia="Times New Roman" w:hAnsi="Calibri" w:cs="Calibri"/>
          <w:lang w:eastAsia="pl-PL"/>
        </w:rPr>
        <w:t>Odbiory osobiste z magazynu Wykonawcy będą odbywać się w dni robocze w godzinach: 8:00 – 15:00.</w:t>
      </w:r>
      <w:bookmarkEnd w:id="11"/>
    </w:p>
    <w:p w14:paraId="5C9F877F" w14:textId="77777777" w:rsidR="005904BD" w:rsidRPr="005904BD" w:rsidRDefault="005904BD" w:rsidP="005904BD">
      <w:pPr>
        <w:pStyle w:val="Akapitzlist"/>
        <w:numPr>
          <w:ilvl w:val="0"/>
          <w:numId w:val="17"/>
        </w:numPr>
        <w:tabs>
          <w:tab w:val="left" w:pos="284"/>
        </w:tabs>
        <w:spacing w:after="0" w:line="276" w:lineRule="auto"/>
        <w:ind w:left="284" w:hanging="284"/>
        <w:jc w:val="both"/>
        <w:rPr>
          <w:rFonts w:ascii="Calibri" w:eastAsia="Times New Roman" w:hAnsi="Calibri" w:cs="Calibri"/>
          <w:lang w:eastAsia="pl-PL"/>
        </w:rPr>
      </w:pPr>
      <w:r w:rsidRPr="005904BD">
        <w:rPr>
          <w:rFonts w:ascii="Calibri" w:eastAsia="Times New Roman" w:hAnsi="Calibri" w:cs="Calibri"/>
          <w:lang w:eastAsia="pl-PL"/>
        </w:rPr>
        <w:t>Wykonawca zapewni materiały służące do pakowania, wypełnienia pustych przestrzeni i  ewentualnego dodatkowego zabezpieczenia przesyłki, w możliwie najlepszy sposób chroniące przesyłkę przed uszkodzeniem oraz czynnikami zewnętrznymi.</w:t>
      </w:r>
    </w:p>
    <w:p w14:paraId="6F1E0AA5" w14:textId="77777777" w:rsidR="005904BD" w:rsidRPr="005904BD" w:rsidRDefault="005904BD" w:rsidP="005904BD">
      <w:pPr>
        <w:pStyle w:val="Akapitzlist"/>
        <w:numPr>
          <w:ilvl w:val="0"/>
          <w:numId w:val="17"/>
        </w:numPr>
        <w:tabs>
          <w:tab w:val="left" w:pos="284"/>
        </w:tabs>
        <w:spacing w:after="0" w:line="276" w:lineRule="auto"/>
        <w:ind w:left="284" w:hanging="284"/>
        <w:jc w:val="both"/>
        <w:rPr>
          <w:rFonts w:ascii="Calibri" w:eastAsia="Times New Roman" w:hAnsi="Calibri" w:cs="Calibri"/>
          <w:lang w:eastAsia="pl-PL"/>
        </w:rPr>
      </w:pPr>
      <w:r w:rsidRPr="005904BD">
        <w:rPr>
          <w:rFonts w:ascii="Calibri" w:eastAsia="Times New Roman" w:hAnsi="Calibri" w:cs="Calibri"/>
          <w:lang w:eastAsia="pl-PL"/>
        </w:rPr>
        <w:t>Wykonawca wydrukuje i dołączy do przesyłki list przewozowy lub/i etykietę transportową oraz dokument specyfikacji zawartości przesyłki.</w:t>
      </w:r>
    </w:p>
    <w:p w14:paraId="6E8B5147" w14:textId="77777777" w:rsidR="005904BD" w:rsidRPr="005904BD" w:rsidRDefault="005904BD" w:rsidP="005904BD">
      <w:pPr>
        <w:pStyle w:val="Akapitzlist"/>
        <w:numPr>
          <w:ilvl w:val="0"/>
          <w:numId w:val="17"/>
        </w:numPr>
        <w:tabs>
          <w:tab w:val="left" w:pos="284"/>
        </w:tabs>
        <w:spacing w:after="0" w:line="276" w:lineRule="auto"/>
        <w:ind w:left="284" w:hanging="284"/>
        <w:jc w:val="both"/>
        <w:rPr>
          <w:rFonts w:ascii="Calibri" w:eastAsia="Times New Roman" w:hAnsi="Calibri" w:cs="Calibri"/>
          <w:lang w:eastAsia="pl-PL"/>
        </w:rPr>
      </w:pPr>
      <w:r w:rsidRPr="005904BD">
        <w:rPr>
          <w:rFonts w:ascii="Calibri" w:eastAsia="Times New Roman" w:hAnsi="Calibri" w:cs="Calibri"/>
          <w:lang w:eastAsia="pl-PL"/>
        </w:rPr>
        <w:t>Faktury dla Odbiorców będą wystawiane i wysyłane przez Zamawiającego.</w:t>
      </w:r>
    </w:p>
    <w:p w14:paraId="71B9FC03" w14:textId="77777777" w:rsidR="005904BD" w:rsidRPr="005904BD" w:rsidRDefault="005904BD" w:rsidP="005904BD">
      <w:pPr>
        <w:pStyle w:val="Akapitzlist"/>
        <w:numPr>
          <w:ilvl w:val="0"/>
          <w:numId w:val="17"/>
        </w:numPr>
        <w:jc w:val="both"/>
        <w:rPr>
          <w:rFonts w:ascii="Calibri" w:hAnsi="Calibri" w:cs="Calibri"/>
          <w:lang w:eastAsia="pl-PL"/>
        </w:rPr>
      </w:pPr>
      <w:r w:rsidRPr="005904BD">
        <w:rPr>
          <w:rFonts w:ascii="Calibri" w:hAnsi="Calibri" w:cs="Calibri"/>
          <w:lang w:eastAsia="pl-PL"/>
        </w:rPr>
        <w:t xml:space="preserve">Zapłaty za przesyłki za pobraniem pocztowym Wykonawca będzie przekazywać na konto Zamawiającego nr: </w:t>
      </w:r>
      <w:r w:rsidRPr="002C7F99">
        <w:rPr>
          <w:rFonts w:ascii="Calibri" w:hAnsi="Calibri" w:cs="Calibri"/>
          <w:lang w:eastAsia="pl-PL"/>
        </w:rPr>
        <w:t>98116022020000000060850438</w:t>
      </w:r>
      <w:r w:rsidRPr="005904BD">
        <w:rPr>
          <w:rFonts w:ascii="Calibri" w:hAnsi="Calibri" w:cs="Calibri"/>
          <w:lang w:eastAsia="pl-PL"/>
        </w:rPr>
        <w:t xml:space="preserve"> do dnia 10 następnego miesiąca, w którym wpłynęła zapłata na konto Wykonawcy lub, jeśli umowa pomiędzy Wykonawcą a firmami wymienionymi w ust. 2 niniejszego paragrafu to umożliwia, wpłaty od Odbiorców będą wpłacane bezpośrednio na konto Zamawiającego.</w:t>
      </w:r>
    </w:p>
    <w:p w14:paraId="0705FC99" w14:textId="77777777" w:rsidR="005904BD" w:rsidRPr="005904BD" w:rsidRDefault="005904BD" w:rsidP="005904BD">
      <w:pPr>
        <w:pStyle w:val="Akapitzlist"/>
        <w:numPr>
          <w:ilvl w:val="0"/>
          <w:numId w:val="17"/>
        </w:numPr>
        <w:jc w:val="both"/>
        <w:rPr>
          <w:rFonts w:ascii="Calibri" w:hAnsi="Calibri" w:cs="Calibri"/>
        </w:rPr>
      </w:pPr>
      <w:r w:rsidRPr="005904BD">
        <w:rPr>
          <w:rFonts w:ascii="Calibri" w:hAnsi="Calibri" w:cs="Calibri"/>
        </w:rPr>
        <w:t>Wykonawca w terminie 3  dni roboczych od dnia zawarcia Umowy przekaże Zamawiającemu kopie potwierdzonych za zgodność z oryginałem umów dotyczących świadczenia usług kurierskich zawartych przez Wykonawcę z firmami wskazanymi w ust. 1 pkt 1. W przypadku gdy termin obowiązywania ww. umów będzie krótszy niż  termin obowiązywania niniejszej Umowy, Wykonawca, pod rygorem naliczenia kar umownych, o których mowa w  § 12 ust. 1 pkt 11 Umowy, przedłoży, w terminie 3 dni roboczych od ich zawarcia, nowe kopie umów, dokumentujących współpracę z deklarowaną w ust. 1 pkt 1 liczbą firm kurierskich przez cały okres obowiązywania Umowy.</w:t>
      </w:r>
    </w:p>
    <w:p w14:paraId="0BB836A7" w14:textId="77777777" w:rsidR="005904BD" w:rsidRPr="005904BD" w:rsidRDefault="005904BD" w:rsidP="005904BD">
      <w:pPr>
        <w:pStyle w:val="Akapitzlist"/>
        <w:numPr>
          <w:ilvl w:val="0"/>
          <w:numId w:val="17"/>
        </w:numPr>
        <w:jc w:val="both"/>
        <w:rPr>
          <w:rFonts w:ascii="Calibri" w:hAnsi="Calibri" w:cs="Calibri"/>
        </w:rPr>
      </w:pPr>
      <w:r w:rsidRPr="005904BD">
        <w:rPr>
          <w:rFonts w:ascii="Calibri" w:hAnsi="Calibri" w:cs="Calibri"/>
        </w:rPr>
        <w:t xml:space="preserve">Na żądnie Zamawiającego Wykonawca jest zobowiązany do przedstawienia w terminie 3 dni roboczych kopii umów, o których mowa w pkt 10, pod rygorem naliczenia kar umownych, o których mowa w  § 12 ust. 1 pkt 12 Umowy. </w:t>
      </w:r>
    </w:p>
    <w:p w14:paraId="35155991" w14:textId="082E454D" w:rsidR="005904BD" w:rsidRPr="005904BD" w:rsidRDefault="005904BD" w:rsidP="005904BD">
      <w:pPr>
        <w:pStyle w:val="Akapitzlist"/>
        <w:numPr>
          <w:ilvl w:val="0"/>
          <w:numId w:val="17"/>
        </w:numPr>
        <w:jc w:val="both"/>
        <w:rPr>
          <w:rFonts w:ascii="Calibri" w:hAnsi="Calibri" w:cs="Calibri"/>
        </w:rPr>
      </w:pPr>
      <w:r w:rsidRPr="005904BD">
        <w:rPr>
          <w:rFonts w:ascii="Calibri" w:hAnsi="Calibri" w:cs="Calibri"/>
        </w:rPr>
        <w:t xml:space="preserve">W przypadku nie przedstawienia kopii umów, o których mowa w ust. 10 i 11, Zamawiający może odstąpić od Umowy na zasadach określonych w § 18 ust. </w:t>
      </w:r>
      <w:r w:rsidR="001964B1">
        <w:rPr>
          <w:rFonts w:ascii="Calibri" w:hAnsi="Calibri" w:cs="Calibri"/>
        </w:rPr>
        <w:t>2</w:t>
      </w:r>
      <w:r w:rsidRPr="005904BD">
        <w:rPr>
          <w:rFonts w:ascii="Calibri" w:hAnsi="Calibri" w:cs="Calibri"/>
        </w:rPr>
        <w:t xml:space="preserve"> pkt 4.</w:t>
      </w:r>
    </w:p>
    <w:p w14:paraId="0F19F2A9" w14:textId="77777777"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bookmarkStart w:id="12" w:name="_Toc190174275"/>
      <w:r w:rsidRPr="00402D41">
        <w:rPr>
          <w:rFonts w:ascii="Calibri" w:eastAsia="Arial" w:hAnsi="Calibri" w:cs="Calibri"/>
          <w:b/>
          <w:bCs/>
          <w:color w:val="000000" w:themeColor="text1"/>
          <w:sz w:val="22"/>
          <w:szCs w:val="22"/>
        </w:rPr>
        <w:t xml:space="preserve">§ 5 </w:t>
      </w:r>
    </w:p>
    <w:p w14:paraId="717EEED8" w14:textId="77777777"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r w:rsidRPr="00402D41">
        <w:rPr>
          <w:rFonts w:ascii="Calibri" w:eastAsia="Arial" w:hAnsi="Calibri" w:cs="Calibri"/>
          <w:b/>
          <w:bCs/>
          <w:color w:val="000000" w:themeColor="text1"/>
          <w:sz w:val="22"/>
          <w:szCs w:val="22"/>
        </w:rPr>
        <w:t>Reklamacje</w:t>
      </w:r>
      <w:bookmarkEnd w:id="12"/>
      <w:r w:rsidRPr="00402D41">
        <w:rPr>
          <w:rFonts w:ascii="Calibri" w:eastAsia="Arial" w:hAnsi="Calibri" w:cs="Calibri"/>
          <w:b/>
          <w:bCs/>
          <w:color w:val="000000" w:themeColor="text1"/>
          <w:sz w:val="22"/>
          <w:szCs w:val="22"/>
        </w:rPr>
        <w:t xml:space="preserve"> </w:t>
      </w:r>
    </w:p>
    <w:p w14:paraId="2D9DD02D" w14:textId="77777777" w:rsidR="005904BD" w:rsidRPr="005904BD" w:rsidRDefault="005904BD" w:rsidP="005904BD">
      <w:pPr>
        <w:pStyle w:val="Akapitzlist"/>
        <w:numPr>
          <w:ilvl w:val="0"/>
          <w:numId w:val="59"/>
        </w:numPr>
        <w:tabs>
          <w:tab w:val="left" w:pos="284"/>
        </w:tabs>
        <w:spacing w:after="0" w:line="276" w:lineRule="auto"/>
        <w:ind w:left="284" w:hanging="284"/>
        <w:jc w:val="both"/>
        <w:rPr>
          <w:rFonts w:ascii="Calibri" w:hAnsi="Calibri" w:cs="Calibri"/>
        </w:rPr>
      </w:pPr>
      <w:r w:rsidRPr="005904BD">
        <w:rPr>
          <w:rFonts w:ascii="Calibri" w:hAnsi="Calibri" w:cs="Calibri"/>
        </w:rPr>
        <w:t>W przypadku złożenia przez Odbiorcę reklamacji Zamówienia Odbiorcy, w szczególności dotyczącej:</w:t>
      </w:r>
    </w:p>
    <w:p w14:paraId="1A4823FE" w14:textId="77777777" w:rsidR="005904BD" w:rsidRPr="005904BD" w:rsidRDefault="005904BD" w:rsidP="005904BD">
      <w:pPr>
        <w:pStyle w:val="Akapitzlist"/>
        <w:numPr>
          <w:ilvl w:val="0"/>
          <w:numId w:val="60"/>
        </w:numPr>
        <w:tabs>
          <w:tab w:val="left" w:pos="851"/>
        </w:tabs>
        <w:spacing w:after="0" w:line="276" w:lineRule="auto"/>
        <w:ind w:left="851" w:hanging="567"/>
        <w:jc w:val="both"/>
        <w:rPr>
          <w:rFonts w:ascii="Calibri" w:hAnsi="Calibri" w:cs="Calibri"/>
        </w:rPr>
      </w:pPr>
      <w:r w:rsidRPr="005904BD">
        <w:rPr>
          <w:rFonts w:ascii="Calibri" w:hAnsi="Calibri" w:cs="Calibri"/>
        </w:rPr>
        <w:t>niezrealizowania Zlecenia wysyłkowego przez Wykonawcę,</w:t>
      </w:r>
    </w:p>
    <w:p w14:paraId="5C99925A" w14:textId="77777777" w:rsidR="005904BD" w:rsidRPr="005904BD" w:rsidRDefault="005904BD" w:rsidP="005904BD">
      <w:pPr>
        <w:pStyle w:val="Akapitzlist"/>
        <w:numPr>
          <w:ilvl w:val="0"/>
          <w:numId w:val="60"/>
        </w:numPr>
        <w:tabs>
          <w:tab w:val="left" w:pos="851"/>
        </w:tabs>
        <w:spacing w:after="0" w:line="276" w:lineRule="auto"/>
        <w:ind w:left="851" w:hanging="567"/>
        <w:jc w:val="both"/>
        <w:rPr>
          <w:rFonts w:ascii="Calibri" w:hAnsi="Calibri" w:cs="Calibri"/>
        </w:rPr>
      </w:pPr>
      <w:r w:rsidRPr="005904BD">
        <w:rPr>
          <w:rFonts w:ascii="Calibri" w:hAnsi="Calibri" w:cs="Calibri"/>
        </w:rPr>
        <w:t>niedotrzymania terminu wysyłki,</w:t>
      </w:r>
    </w:p>
    <w:p w14:paraId="0A9060B0" w14:textId="77777777" w:rsidR="005904BD" w:rsidRPr="005904BD" w:rsidRDefault="005904BD" w:rsidP="005904BD">
      <w:pPr>
        <w:pStyle w:val="Akapitzlist"/>
        <w:numPr>
          <w:ilvl w:val="0"/>
          <w:numId w:val="60"/>
        </w:numPr>
        <w:tabs>
          <w:tab w:val="left" w:pos="851"/>
        </w:tabs>
        <w:spacing w:after="0" w:line="276" w:lineRule="auto"/>
        <w:ind w:left="851" w:hanging="567"/>
        <w:jc w:val="both"/>
        <w:rPr>
          <w:rFonts w:ascii="Calibri" w:hAnsi="Calibri" w:cs="Calibri"/>
        </w:rPr>
      </w:pPr>
      <w:r w:rsidRPr="005904BD">
        <w:rPr>
          <w:rFonts w:ascii="Calibri" w:hAnsi="Calibri" w:cs="Calibri"/>
        </w:rPr>
        <w:lastRenderedPageBreak/>
        <w:t xml:space="preserve">zrealizowanie Zlecenia wysyłkowego niezgodnie danymi na Zleceniu wysyłkowym, </w:t>
      </w:r>
    </w:p>
    <w:p w14:paraId="5FD9F92E" w14:textId="77777777" w:rsidR="005904BD" w:rsidRPr="005904BD" w:rsidRDefault="005904BD" w:rsidP="005904BD">
      <w:pPr>
        <w:pStyle w:val="Akapitzlist"/>
        <w:numPr>
          <w:ilvl w:val="0"/>
          <w:numId w:val="60"/>
        </w:numPr>
        <w:tabs>
          <w:tab w:val="left" w:pos="851"/>
        </w:tabs>
        <w:spacing w:after="0" w:line="276" w:lineRule="auto"/>
        <w:ind w:left="851" w:hanging="567"/>
        <w:jc w:val="both"/>
        <w:rPr>
          <w:rFonts w:ascii="Calibri" w:hAnsi="Calibri" w:cs="Calibri"/>
        </w:rPr>
      </w:pPr>
      <w:r w:rsidRPr="005904BD">
        <w:rPr>
          <w:rFonts w:ascii="Calibri" w:hAnsi="Calibri" w:cs="Calibri"/>
        </w:rPr>
        <w:t>otrzymania przez Odbiorcę Publikacji z Defektami w nieuszkodzonym opakowaniu,</w:t>
      </w:r>
    </w:p>
    <w:p w14:paraId="48395139" w14:textId="77777777" w:rsidR="005904BD" w:rsidRPr="005904BD" w:rsidRDefault="005904BD" w:rsidP="005904BD">
      <w:pPr>
        <w:pStyle w:val="Akapitzlist"/>
        <w:numPr>
          <w:ilvl w:val="0"/>
          <w:numId w:val="60"/>
        </w:numPr>
        <w:tabs>
          <w:tab w:val="left" w:pos="851"/>
        </w:tabs>
        <w:spacing w:after="0" w:line="276" w:lineRule="auto"/>
        <w:ind w:left="851" w:hanging="567"/>
        <w:jc w:val="both"/>
        <w:rPr>
          <w:rFonts w:ascii="Calibri" w:hAnsi="Calibri" w:cs="Calibri"/>
        </w:rPr>
      </w:pPr>
      <w:r w:rsidRPr="005904BD">
        <w:rPr>
          <w:rFonts w:ascii="Calibri" w:hAnsi="Calibri" w:cs="Calibri"/>
        </w:rPr>
        <w:t>nieprzyjęcia przez Odbiorcę przesyłki z uszkodzonym opakowaniem lub niedostarczenia przesyłki z winy Przewoźnika,</w:t>
      </w:r>
    </w:p>
    <w:p w14:paraId="59EDC6AE" w14:textId="77777777" w:rsidR="005904BD" w:rsidRPr="005904BD" w:rsidRDefault="005904BD" w:rsidP="005904BD">
      <w:pPr>
        <w:pStyle w:val="Akapitzlist"/>
        <w:tabs>
          <w:tab w:val="left" w:pos="284"/>
        </w:tabs>
        <w:spacing w:after="0" w:line="276" w:lineRule="auto"/>
        <w:ind w:left="284"/>
        <w:jc w:val="both"/>
        <w:rPr>
          <w:rFonts w:ascii="Calibri" w:hAnsi="Calibri" w:cs="Calibri"/>
        </w:rPr>
      </w:pPr>
      <w:r w:rsidRPr="005904BD">
        <w:rPr>
          <w:rFonts w:ascii="Calibri" w:hAnsi="Calibri" w:cs="Calibri"/>
        </w:rPr>
        <w:t>Zamawiający przesyła drogą elektroniczną do Wykonawcy wezwanie do wyjaśnienia i prawidłowej realizacji Zlecenia wysyłkowego wraz z niezbędnymi informacjami dotyczącymi danej reklamacji.</w:t>
      </w:r>
    </w:p>
    <w:p w14:paraId="11EBEC49" w14:textId="492552B3" w:rsidR="005904BD" w:rsidRPr="005904BD" w:rsidRDefault="005904BD" w:rsidP="005904BD">
      <w:pPr>
        <w:pStyle w:val="Akapitzlist"/>
        <w:numPr>
          <w:ilvl w:val="0"/>
          <w:numId w:val="59"/>
        </w:numPr>
        <w:tabs>
          <w:tab w:val="left" w:pos="284"/>
        </w:tabs>
        <w:spacing w:after="0" w:line="276" w:lineRule="auto"/>
        <w:ind w:left="284" w:hanging="284"/>
        <w:jc w:val="both"/>
        <w:rPr>
          <w:rFonts w:ascii="Calibri" w:hAnsi="Calibri" w:cs="Calibri"/>
        </w:rPr>
      </w:pPr>
      <w:r w:rsidRPr="005904BD">
        <w:rPr>
          <w:rFonts w:ascii="Calibri" w:hAnsi="Calibri" w:cs="Calibri"/>
        </w:rPr>
        <w:t>W terminie 7 dni roboczych od daty otrzymania wezwania od Zamawiającego Wykonawca rozpatruje reklamacje i przekazuje drogą elektroniczną wyjaśnienia Zamawiającemu wraz dowodami potwierdzającym realizację Zlecenia wysyłkowego, lub protokołem zwrotu, o którym mowa w §6 ust</w:t>
      </w:r>
      <w:r w:rsidR="008B33F1">
        <w:rPr>
          <w:rFonts w:ascii="Calibri" w:hAnsi="Calibri" w:cs="Calibri"/>
        </w:rPr>
        <w:t>.</w:t>
      </w:r>
      <w:r w:rsidRPr="005904BD">
        <w:rPr>
          <w:rFonts w:ascii="Calibri" w:hAnsi="Calibri" w:cs="Calibri"/>
        </w:rPr>
        <w:t xml:space="preserve"> 5, pod rygorem naliczenia kar umownych o których mowa w niniejszej Umowie </w:t>
      </w:r>
    </w:p>
    <w:p w14:paraId="22D475A7" w14:textId="211A856E" w:rsidR="005904BD" w:rsidRPr="005904BD" w:rsidRDefault="005904BD" w:rsidP="005904BD">
      <w:pPr>
        <w:pStyle w:val="Akapitzlist"/>
        <w:numPr>
          <w:ilvl w:val="0"/>
          <w:numId w:val="59"/>
        </w:numPr>
        <w:tabs>
          <w:tab w:val="left" w:pos="284"/>
        </w:tabs>
        <w:spacing w:before="240" w:after="0" w:line="276" w:lineRule="auto"/>
        <w:ind w:left="284" w:hanging="284"/>
        <w:jc w:val="both"/>
        <w:rPr>
          <w:rFonts w:ascii="Calibri" w:hAnsi="Calibri" w:cs="Calibri"/>
        </w:rPr>
      </w:pPr>
      <w:r w:rsidRPr="005904BD">
        <w:rPr>
          <w:rFonts w:ascii="Calibri" w:hAnsi="Calibri" w:cs="Calibri"/>
        </w:rPr>
        <w:t>W przypadku gdy z dowodów, o których mowa w ust</w:t>
      </w:r>
      <w:r w:rsidR="00422E83">
        <w:rPr>
          <w:rFonts w:ascii="Calibri" w:hAnsi="Calibri" w:cs="Calibri"/>
        </w:rPr>
        <w:t>.</w:t>
      </w:r>
      <w:r w:rsidRPr="005904BD">
        <w:rPr>
          <w:rFonts w:ascii="Calibri" w:hAnsi="Calibri" w:cs="Calibri"/>
        </w:rPr>
        <w:t xml:space="preserve"> 2 będzie wynikać zasadność reklamacji, Wykonawca na własny koszt:</w:t>
      </w:r>
    </w:p>
    <w:p w14:paraId="4BB245EF" w14:textId="4742D7D8" w:rsidR="005904BD" w:rsidRPr="005904BD" w:rsidRDefault="005904BD" w:rsidP="005904BD">
      <w:pPr>
        <w:pStyle w:val="Akapitzlist"/>
        <w:numPr>
          <w:ilvl w:val="0"/>
          <w:numId w:val="61"/>
        </w:numPr>
        <w:tabs>
          <w:tab w:val="left" w:pos="851"/>
        </w:tabs>
        <w:spacing w:after="0" w:line="276" w:lineRule="auto"/>
        <w:ind w:left="851" w:hanging="425"/>
        <w:jc w:val="both"/>
        <w:rPr>
          <w:rFonts w:ascii="Calibri" w:hAnsi="Calibri" w:cs="Calibri"/>
        </w:rPr>
      </w:pPr>
      <w:r w:rsidRPr="005904BD">
        <w:rPr>
          <w:rFonts w:ascii="Calibri" w:hAnsi="Calibri" w:cs="Calibri"/>
        </w:rPr>
        <w:t>Niezwłocznie, lecz nie później niż w ciągu 5 dni roboczych, zrealizuje Zlecenie wysyłkowe, w</w:t>
      </w:r>
      <w:r w:rsidR="001964B1">
        <w:rPr>
          <w:rFonts w:ascii="Calibri" w:hAnsi="Calibri" w:cs="Calibri"/>
        </w:rPr>
        <w:t> </w:t>
      </w:r>
      <w:r w:rsidRPr="005904BD">
        <w:rPr>
          <w:rFonts w:ascii="Calibri" w:hAnsi="Calibri" w:cs="Calibri"/>
        </w:rPr>
        <w:t xml:space="preserve"> przypadku opisanym w ust.1 pkt a),</w:t>
      </w:r>
    </w:p>
    <w:p w14:paraId="1131B97E" w14:textId="77777777" w:rsidR="005904BD" w:rsidRPr="005904BD" w:rsidRDefault="005904BD" w:rsidP="005904BD">
      <w:pPr>
        <w:pStyle w:val="Akapitzlist"/>
        <w:numPr>
          <w:ilvl w:val="0"/>
          <w:numId w:val="61"/>
        </w:numPr>
        <w:tabs>
          <w:tab w:val="left" w:pos="851"/>
        </w:tabs>
        <w:spacing w:after="0" w:line="276" w:lineRule="auto"/>
        <w:ind w:left="851" w:hanging="425"/>
        <w:jc w:val="both"/>
        <w:rPr>
          <w:rFonts w:ascii="Calibri" w:hAnsi="Calibri" w:cs="Calibri"/>
        </w:rPr>
      </w:pPr>
      <w:r w:rsidRPr="005904BD">
        <w:rPr>
          <w:rFonts w:ascii="Calibri" w:hAnsi="Calibri" w:cs="Calibri"/>
        </w:rPr>
        <w:t>uzupełni braki lub po otrzymaniu zwrotu od Odbiorcy wymieni Publikacje na właściwe i bez Defektów i niezwłocznie, lecz nie później niż w ciągu 5 dni roboczych, prześle je do Odbiorcy, w przypadkach opisanych w ust. 1 pkt c) i d),</w:t>
      </w:r>
    </w:p>
    <w:p w14:paraId="3BA5DE2E" w14:textId="77777777" w:rsidR="005904BD" w:rsidRPr="005904BD" w:rsidRDefault="005904BD" w:rsidP="005904BD">
      <w:pPr>
        <w:pStyle w:val="Akapitzlist"/>
        <w:numPr>
          <w:ilvl w:val="0"/>
          <w:numId w:val="61"/>
        </w:numPr>
        <w:tabs>
          <w:tab w:val="left" w:pos="851"/>
        </w:tabs>
        <w:spacing w:after="0" w:line="276" w:lineRule="auto"/>
        <w:ind w:left="851" w:hanging="425"/>
        <w:jc w:val="both"/>
        <w:rPr>
          <w:rFonts w:ascii="Calibri" w:hAnsi="Calibri" w:cs="Calibri"/>
        </w:rPr>
      </w:pPr>
      <w:r w:rsidRPr="005904BD">
        <w:rPr>
          <w:rFonts w:ascii="Calibri" w:hAnsi="Calibri" w:cs="Calibri"/>
        </w:rPr>
        <w:t>odkupi od Zamawiającego Publikacje, które zostały wysłane do Odbiorcy przez pomyłkę lub zgłoszone przez Odbiorcę jako Defekty i nie zostaną przez Odbiorcę zwrócone, w przypadkach opisanych w ust. 1 pkt c) i d),</w:t>
      </w:r>
    </w:p>
    <w:p w14:paraId="65496885" w14:textId="77777777" w:rsidR="005904BD" w:rsidRPr="005904BD" w:rsidRDefault="005904BD" w:rsidP="005904BD">
      <w:pPr>
        <w:pStyle w:val="Akapitzlist"/>
        <w:numPr>
          <w:ilvl w:val="0"/>
          <w:numId w:val="59"/>
        </w:numPr>
        <w:tabs>
          <w:tab w:val="left" w:pos="284"/>
        </w:tabs>
        <w:spacing w:after="0" w:line="276" w:lineRule="auto"/>
        <w:ind w:left="284" w:hanging="284"/>
        <w:jc w:val="both"/>
        <w:rPr>
          <w:rFonts w:ascii="Calibri" w:hAnsi="Calibri" w:cs="Calibri"/>
        </w:rPr>
      </w:pPr>
      <w:r w:rsidRPr="005904BD">
        <w:rPr>
          <w:rFonts w:ascii="Calibri" w:hAnsi="Calibri" w:cs="Calibri"/>
        </w:rPr>
        <w:t>W przypadku opisanym w ust. 1 pkt e) Wykonawca zobowiązuje się odkupić do Zamawiającego uszkodzone lub niedostarczone przez Przewoźnika Publikacje oraz zwrócić Zamawiającemu koszty wysyłki uzyskane z tytułu reklamacji złożonej przez Wykonawcę w stosunku do Przewoźnika.</w:t>
      </w:r>
    </w:p>
    <w:p w14:paraId="4C3BA00A" w14:textId="729C7AF9" w:rsidR="005904BD" w:rsidRPr="005904BD" w:rsidRDefault="005904BD" w:rsidP="005904BD">
      <w:pPr>
        <w:pStyle w:val="Akapitzlist"/>
        <w:numPr>
          <w:ilvl w:val="0"/>
          <w:numId w:val="59"/>
        </w:numPr>
        <w:tabs>
          <w:tab w:val="left" w:pos="284"/>
        </w:tabs>
        <w:spacing w:after="0" w:line="276" w:lineRule="auto"/>
        <w:ind w:left="284" w:hanging="284"/>
        <w:jc w:val="both"/>
        <w:rPr>
          <w:rFonts w:ascii="Calibri" w:hAnsi="Calibri" w:cs="Calibri"/>
        </w:rPr>
      </w:pPr>
      <w:r w:rsidRPr="005904BD">
        <w:rPr>
          <w:rFonts w:ascii="Calibri" w:hAnsi="Calibri" w:cs="Calibri"/>
        </w:rPr>
        <w:t xml:space="preserve">W terminie do 10 dnia po zakończeniu miesiąca, w którym wyjaśnione zostały reklamacje opisane w ust. 3 </w:t>
      </w:r>
      <w:r w:rsidR="00E155AE">
        <w:rPr>
          <w:rFonts w:ascii="Calibri" w:hAnsi="Calibri" w:cs="Calibri"/>
        </w:rPr>
        <w:t xml:space="preserve">pkt. c) </w:t>
      </w:r>
      <w:r w:rsidRPr="005904BD">
        <w:rPr>
          <w:rFonts w:ascii="Calibri" w:hAnsi="Calibri" w:cs="Calibri"/>
        </w:rPr>
        <w:t>i ust. 4, Zamawiający wystawi Wykonawcy fakturę VAT za Publikacje w cenach po jakich Zamawiający je zakupił lub wyprodukował.</w:t>
      </w:r>
    </w:p>
    <w:p w14:paraId="267784CA" w14:textId="4084862C" w:rsidR="005904BD" w:rsidRPr="005904BD" w:rsidRDefault="005904BD" w:rsidP="005904BD">
      <w:pPr>
        <w:pStyle w:val="Akapitzlist"/>
        <w:numPr>
          <w:ilvl w:val="0"/>
          <w:numId w:val="59"/>
        </w:numPr>
        <w:tabs>
          <w:tab w:val="left" w:pos="284"/>
        </w:tabs>
        <w:spacing w:after="0" w:line="276" w:lineRule="auto"/>
        <w:ind w:left="284" w:hanging="284"/>
        <w:jc w:val="both"/>
        <w:rPr>
          <w:rFonts w:ascii="Calibri" w:hAnsi="Calibri" w:cs="Calibri"/>
        </w:rPr>
      </w:pPr>
      <w:r w:rsidRPr="005904BD">
        <w:rPr>
          <w:rFonts w:ascii="Calibri" w:hAnsi="Calibri" w:cs="Calibri"/>
        </w:rPr>
        <w:t>W przypadku gdy dowody, o których mowa w ust</w:t>
      </w:r>
      <w:r w:rsidR="00422E83">
        <w:rPr>
          <w:rFonts w:ascii="Calibri" w:hAnsi="Calibri" w:cs="Calibri"/>
        </w:rPr>
        <w:t>.</w:t>
      </w:r>
      <w:r w:rsidRPr="005904BD">
        <w:rPr>
          <w:rFonts w:ascii="Calibri" w:hAnsi="Calibri" w:cs="Calibri"/>
        </w:rPr>
        <w:t xml:space="preserve"> 2, nie pozwalają na wskazanie podmiotu odpowiedzialnego za nieprawidłową realizację Zlecenia wysyłkowego, Strony dopuszczają, że maksymalnie 5-krotnie w ciągu roku, koszty związane z realizacją Zlecenia wysyłkowego zostaną solidarnie podzielone na Strony w równych częściach, z  zastrzeżeniem odstąpienia od Umowy z</w:t>
      </w:r>
      <w:r w:rsidR="00E155AE">
        <w:rPr>
          <w:rFonts w:ascii="Calibri" w:hAnsi="Calibri" w:cs="Calibri"/>
        </w:rPr>
        <w:t> </w:t>
      </w:r>
      <w:r w:rsidRPr="005904BD">
        <w:rPr>
          <w:rFonts w:ascii="Calibri" w:hAnsi="Calibri" w:cs="Calibri"/>
        </w:rPr>
        <w:t xml:space="preserve"> winy Wykonawcy na podstawie zapisów §  18  ust</w:t>
      </w:r>
      <w:r w:rsidR="008B33F1">
        <w:rPr>
          <w:rFonts w:ascii="Calibri" w:hAnsi="Calibri" w:cs="Calibri"/>
        </w:rPr>
        <w:t>.</w:t>
      </w:r>
      <w:r w:rsidRPr="005904BD">
        <w:rPr>
          <w:rFonts w:ascii="Calibri" w:hAnsi="Calibri" w:cs="Calibri"/>
        </w:rPr>
        <w:t>  2  pkt  3  e).</w:t>
      </w:r>
    </w:p>
    <w:p w14:paraId="522DF51A" w14:textId="77777777"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bookmarkStart w:id="13" w:name="_Toc190174276"/>
      <w:r w:rsidRPr="00402D41">
        <w:rPr>
          <w:rFonts w:ascii="Calibri" w:eastAsia="Arial" w:hAnsi="Calibri" w:cs="Calibri"/>
          <w:b/>
          <w:bCs/>
          <w:color w:val="000000" w:themeColor="text1"/>
          <w:sz w:val="22"/>
          <w:szCs w:val="22"/>
        </w:rPr>
        <w:t xml:space="preserve">§ 6 </w:t>
      </w:r>
    </w:p>
    <w:p w14:paraId="4820B75E" w14:textId="77777777"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r w:rsidRPr="00402D41">
        <w:rPr>
          <w:rFonts w:ascii="Calibri" w:eastAsia="Arial" w:hAnsi="Calibri" w:cs="Calibri"/>
          <w:b/>
          <w:bCs/>
          <w:color w:val="000000" w:themeColor="text1"/>
          <w:sz w:val="22"/>
          <w:szCs w:val="22"/>
        </w:rPr>
        <w:t>Obsługa zwrotów</w:t>
      </w:r>
      <w:bookmarkEnd w:id="13"/>
    </w:p>
    <w:p w14:paraId="2A277195" w14:textId="77777777" w:rsidR="005904BD" w:rsidRPr="005904BD" w:rsidRDefault="005904BD" w:rsidP="005904BD">
      <w:pPr>
        <w:pStyle w:val="Akapitzlist"/>
        <w:numPr>
          <w:ilvl w:val="0"/>
          <w:numId w:val="10"/>
        </w:numPr>
        <w:tabs>
          <w:tab w:val="left" w:pos="284"/>
        </w:tabs>
        <w:spacing w:after="0" w:line="276" w:lineRule="auto"/>
        <w:ind w:left="284" w:hanging="284"/>
        <w:jc w:val="both"/>
        <w:rPr>
          <w:rFonts w:ascii="Calibri" w:hAnsi="Calibri" w:cs="Calibri"/>
        </w:rPr>
      </w:pPr>
      <w:r w:rsidRPr="005904BD">
        <w:rPr>
          <w:rFonts w:ascii="Calibri" w:hAnsi="Calibri" w:cs="Calibri"/>
        </w:rPr>
        <w:t xml:space="preserve">Wykonawca zobowiązany jest do przyjmowania zwrotów od Odbiorców Zamawiającego. </w:t>
      </w:r>
    </w:p>
    <w:p w14:paraId="463D3234" w14:textId="77777777" w:rsidR="005904BD" w:rsidRPr="005904BD" w:rsidRDefault="005904BD" w:rsidP="005904BD">
      <w:pPr>
        <w:pStyle w:val="Akapitzlist"/>
        <w:numPr>
          <w:ilvl w:val="0"/>
          <w:numId w:val="10"/>
        </w:numPr>
        <w:tabs>
          <w:tab w:val="left" w:pos="284"/>
        </w:tabs>
        <w:spacing w:after="0" w:line="276" w:lineRule="auto"/>
        <w:ind w:left="284" w:hanging="284"/>
        <w:jc w:val="both"/>
        <w:rPr>
          <w:rFonts w:ascii="Calibri" w:hAnsi="Calibri" w:cs="Calibri"/>
        </w:rPr>
      </w:pPr>
      <w:r w:rsidRPr="005904BD">
        <w:rPr>
          <w:rFonts w:ascii="Calibri" w:hAnsi="Calibri" w:cs="Calibri"/>
        </w:rPr>
        <w:t>Koszty dostarczenia zwracanych Publikacji ponoszą Odbiorcy lub w zależności od  decyzji Zamawiającego, koszty tych zwrotów są refakturowane na Zamawiającego.</w:t>
      </w:r>
    </w:p>
    <w:p w14:paraId="34BBBCE6" w14:textId="77777777" w:rsidR="005904BD" w:rsidRPr="005904BD" w:rsidRDefault="005904BD" w:rsidP="005904BD">
      <w:pPr>
        <w:pStyle w:val="Akapitzlist"/>
        <w:numPr>
          <w:ilvl w:val="0"/>
          <w:numId w:val="10"/>
        </w:numPr>
        <w:tabs>
          <w:tab w:val="left" w:pos="284"/>
        </w:tabs>
        <w:spacing w:after="0" w:line="276" w:lineRule="auto"/>
        <w:ind w:left="284" w:hanging="284"/>
        <w:jc w:val="both"/>
        <w:rPr>
          <w:rFonts w:ascii="Calibri" w:hAnsi="Calibri" w:cs="Calibri"/>
        </w:rPr>
      </w:pPr>
      <w:r w:rsidRPr="005904BD">
        <w:rPr>
          <w:rFonts w:ascii="Calibri" w:hAnsi="Calibri" w:cs="Calibri"/>
        </w:rPr>
        <w:t xml:space="preserve">Zamawiający zobowiązuje się powiadomić swoich Odbiorców o warunkach zwrotów (jakości zwracanego towaru, formie awizacji i zwrotu, terminie i miejscu dostarczenia zwrotów) i ponosi pełną odpowiedzialność z tytułu naruszenia tego zobowiązania. </w:t>
      </w:r>
    </w:p>
    <w:p w14:paraId="214A8C63" w14:textId="77777777" w:rsidR="005904BD" w:rsidRPr="005904BD" w:rsidRDefault="005904BD" w:rsidP="005904BD">
      <w:pPr>
        <w:pStyle w:val="Akapitzlist"/>
        <w:numPr>
          <w:ilvl w:val="0"/>
          <w:numId w:val="10"/>
        </w:numPr>
        <w:tabs>
          <w:tab w:val="left" w:pos="284"/>
        </w:tabs>
        <w:spacing w:after="0" w:line="276" w:lineRule="auto"/>
        <w:ind w:left="284" w:hanging="284"/>
        <w:jc w:val="both"/>
        <w:rPr>
          <w:rFonts w:ascii="Calibri" w:hAnsi="Calibri" w:cs="Calibri"/>
        </w:rPr>
      </w:pPr>
      <w:r w:rsidRPr="005904BD">
        <w:rPr>
          <w:rFonts w:ascii="Calibri" w:hAnsi="Calibri" w:cs="Calibri"/>
        </w:rPr>
        <w:t>Wykonawca zobowiązuje się do współpracy z Zamawiającym w celu Weryfikacji zwrotów.</w:t>
      </w:r>
    </w:p>
    <w:p w14:paraId="43F87AB8" w14:textId="77777777" w:rsidR="005904BD" w:rsidRPr="005904BD" w:rsidRDefault="005904BD" w:rsidP="005904BD">
      <w:pPr>
        <w:pStyle w:val="Akapitzlist"/>
        <w:numPr>
          <w:ilvl w:val="0"/>
          <w:numId w:val="10"/>
        </w:numPr>
        <w:tabs>
          <w:tab w:val="left" w:pos="284"/>
        </w:tabs>
        <w:spacing w:after="0" w:line="276" w:lineRule="auto"/>
        <w:ind w:left="284" w:hanging="284"/>
        <w:jc w:val="both"/>
        <w:rPr>
          <w:rFonts w:ascii="Calibri" w:hAnsi="Calibri" w:cs="Calibri"/>
        </w:rPr>
      </w:pPr>
      <w:r w:rsidRPr="005904BD">
        <w:rPr>
          <w:rFonts w:ascii="Calibri" w:hAnsi="Calibri" w:cs="Calibri"/>
        </w:rPr>
        <w:t xml:space="preserve">Wykonawca dokonuje kontroli zwrotu pod względem ilościowym i jakościowym, co zostanie potwierdzone sporządzonym przez Wykonawcę protokołem zwrotu podpisanym przez co najmniej trzy upoważnione przez Wykonawcę osoby. </w:t>
      </w:r>
    </w:p>
    <w:p w14:paraId="2E88CCFF" w14:textId="0586D95E" w:rsidR="005904BD" w:rsidRPr="005904BD" w:rsidRDefault="005904BD" w:rsidP="005904BD">
      <w:pPr>
        <w:pStyle w:val="Akapitzlist"/>
        <w:numPr>
          <w:ilvl w:val="0"/>
          <w:numId w:val="10"/>
        </w:numPr>
        <w:tabs>
          <w:tab w:val="left" w:pos="284"/>
        </w:tabs>
        <w:spacing w:after="0" w:line="276" w:lineRule="auto"/>
        <w:ind w:left="284" w:hanging="284"/>
        <w:jc w:val="both"/>
        <w:rPr>
          <w:rFonts w:ascii="Calibri" w:hAnsi="Calibri" w:cs="Calibri"/>
        </w:rPr>
      </w:pPr>
      <w:r w:rsidRPr="005904BD">
        <w:rPr>
          <w:rFonts w:ascii="Calibri" w:hAnsi="Calibri" w:cs="Calibri"/>
        </w:rPr>
        <w:lastRenderedPageBreak/>
        <w:t>Wykonawca w ciągu 10 dni roboczych od dnia otrzymania zwrotu prześle Zamawiającemu protokół, o którym mowa w ust</w:t>
      </w:r>
      <w:r w:rsidR="008B33F1">
        <w:rPr>
          <w:rFonts w:ascii="Calibri" w:hAnsi="Calibri" w:cs="Calibri"/>
        </w:rPr>
        <w:t>.</w:t>
      </w:r>
      <w:r w:rsidRPr="005904BD">
        <w:rPr>
          <w:rFonts w:ascii="Calibri" w:hAnsi="Calibri" w:cs="Calibri"/>
        </w:rPr>
        <w:t xml:space="preserve"> </w:t>
      </w:r>
      <w:r w:rsidR="00E155AE">
        <w:rPr>
          <w:rFonts w:ascii="Calibri" w:hAnsi="Calibri" w:cs="Calibri"/>
        </w:rPr>
        <w:t>5</w:t>
      </w:r>
      <w:r w:rsidRPr="005904BD">
        <w:rPr>
          <w:rFonts w:ascii="Calibri" w:hAnsi="Calibri" w:cs="Calibri"/>
        </w:rPr>
        <w:t>, dotyczący zwróconych tytułów w podziale na  pełnowartościowe i Defekty oraz prześle kopię dokumentu zwrotu, jeśli był załączony przez zwracającego.</w:t>
      </w:r>
    </w:p>
    <w:p w14:paraId="512D188B" w14:textId="77777777" w:rsidR="005904BD" w:rsidRPr="005904BD" w:rsidRDefault="005904BD" w:rsidP="005904BD">
      <w:pPr>
        <w:pStyle w:val="Akapitzlist"/>
        <w:numPr>
          <w:ilvl w:val="0"/>
          <w:numId w:val="10"/>
        </w:numPr>
        <w:tabs>
          <w:tab w:val="left" w:pos="284"/>
        </w:tabs>
        <w:spacing w:after="0" w:line="276" w:lineRule="auto"/>
        <w:ind w:left="284" w:hanging="284"/>
        <w:jc w:val="both"/>
        <w:rPr>
          <w:rFonts w:ascii="Calibri" w:hAnsi="Calibri" w:cs="Calibri"/>
        </w:rPr>
      </w:pPr>
      <w:r w:rsidRPr="005904BD">
        <w:rPr>
          <w:rFonts w:ascii="Calibri" w:hAnsi="Calibri" w:cs="Calibri"/>
        </w:rPr>
        <w:t>Do czasu potwierdzenia i wyjaśnienia ewentualnych rozbieżności Wykonawca rejestruje zwrócone egzemplarze w Magazynie zamkniętym.</w:t>
      </w:r>
    </w:p>
    <w:p w14:paraId="4A137864" w14:textId="77777777" w:rsidR="005904BD" w:rsidRPr="005904BD" w:rsidRDefault="005904BD" w:rsidP="005904BD">
      <w:pPr>
        <w:pStyle w:val="Akapitzlist"/>
        <w:numPr>
          <w:ilvl w:val="0"/>
          <w:numId w:val="10"/>
        </w:numPr>
        <w:tabs>
          <w:tab w:val="left" w:pos="284"/>
        </w:tabs>
        <w:spacing w:after="0" w:line="276" w:lineRule="auto"/>
        <w:ind w:left="284" w:hanging="284"/>
        <w:jc w:val="both"/>
        <w:rPr>
          <w:rFonts w:ascii="Calibri" w:hAnsi="Calibri" w:cs="Calibri"/>
        </w:rPr>
      </w:pPr>
      <w:r w:rsidRPr="005904BD">
        <w:rPr>
          <w:rFonts w:ascii="Calibri" w:hAnsi="Calibri" w:cs="Calibri"/>
        </w:rPr>
        <w:t>Zamawiający w terminie 5 dni roboczych od dnia powzięcia informacji o wyniku oceny zwrotów przekazuje Wykonawcy dyspozycję dotyczącą zinwentaryzowanego zwrotu: przyjąć na stan Magazynu sprzedażowego, Magazynu Defektów lub odesłać do Odbiorcy. W przypadku nieotrzymania dyspozycji w w/w terminie, Wykonawca wprowadzi zawartość zwrotu na stan magazynu Zamawiającego, zgodnie z przekazaną do akceptacji specyfikacją dotyczącą egzemplarzy będących przedmiotem zwrotu.</w:t>
      </w:r>
    </w:p>
    <w:p w14:paraId="67FE83BF" w14:textId="77777777" w:rsidR="005904BD" w:rsidRPr="005904BD" w:rsidRDefault="005904BD" w:rsidP="005904BD">
      <w:pPr>
        <w:pStyle w:val="Akapitzlist"/>
        <w:numPr>
          <w:ilvl w:val="0"/>
          <w:numId w:val="10"/>
        </w:numPr>
        <w:tabs>
          <w:tab w:val="left" w:pos="284"/>
        </w:tabs>
        <w:spacing w:after="0" w:line="276" w:lineRule="auto"/>
        <w:ind w:left="284" w:hanging="284"/>
        <w:jc w:val="both"/>
        <w:rPr>
          <w:rFonts w:ascii="Calibri" w:hAnsi="Calibri" w:cs="Calibri"/>
        </w:rPr>
      </w:pPr>
      <w:r w:rsidRPr="005904BD">
        <w:rPr>
          <w:rFonts w:ascii="Calibri" w:hAnsi="Calibri" w:cs="Calibri"/>
        </w:rPr>
        <w:t>Szczegółowe warunki dotyczące klasyfikacji zwrotów przyjmowanych od Odbiorców Zamawiającego zostaną ustalone drogą mailową przez Strony przed uruchomieniem Usług zgodnie z § 17 ust. 1 niniejszej Umowy.</w:t>
      </w:r>
    </w:p>
    <w:p w14:paraId="2A11140C" w14:textId="77777777"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bookmarkStart w:id="14" w:name="_Toc190174277"/>
      <w:r w:rsidRPr="00402D41">
        <w:rPr>
          <w:rFonts w:ascii="Calibri" w:eastAsia="Arial" w:hAnsi="Calibri" w:cs="Calibri"/>
          <w:b/>
          <w:bCs/>
          <w:color w:val="000000" w:themeColor="text1"/>
          <w:sz w:val="22"/>
          <w:szCs w:val="22"/>
        </w:rPr>
        <w:t xml:space="preserve">§ 7 </w:t>
      </w:r>
    </w:p>
    <w:p w14:paraId="6C3AEC25" w14:textId="77777777"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r w:rsidRPr="00402D41">
        <w:rPr>
          <w:rFonts w:ascii="Calibri" w:eastAsia="Arial" w:hAnsi="Calibri" w:cs="Calibri"/>
          <w:b/>
          <w:bCs/>
          <w:color w:val="000000" w:themeColor="text1"/>
          <w:sz w:val="22"/>
          <w:szCs w:val="22"/>
        </w:rPr>
        <w:t>Obsługa Defektów</w:t>
      </w:r>
      <w:bookmarkEnd w:id="14"/>
    </w:p>
    <w:p w14:paraId="2B8234D7" w14:textId="0B273012" w:rsidR="005904BD" w:rsidRPr="005904BD" w:rsidRDefault="005904BD" w:rsidP="005904BD">
      <w:pPr>
        <w:pStyle w:val="Akapitzlist"/>
        <w:numPr>
          <w:ilvl w:val="0"/>
          <w:numId w:val="11"/>
        </w:numPr>
        <w:tabs>
          <w:tab w:val="left" w:pos="284"/>
        </w:tabs>
        <w:spacing w:after="0" w:line="276" w:lineRule="auto"/>
        <w:ind w:left="284" w:hanging="284"/>
        <w:jc w:val="both"/>
        <w:rPr>
          <w:rFonts w:ascii="Calibri" w:hAnsi="Calibri" w:cs="Calibri"/>
        </w:rPr>
      </w:pPr>
      <w:r w:rsidRPr="005904BD">
        <w:rPr>
          <w:rFonts w:ascii="Calibri" w:hAnsi="Calibri" w:cs="Calibri"/>
        </w:rPr>
        <w:t>Wykonawca będzie na bieżąco wydzielał Defekty podczas procesu przyjęcia dostaw publikacji do</w:t>
      </w:r>
      <w:r w:rsidR="00AD62AF">
        <w:rPr>
          <w:rFonts w:ascii="Calibri" w:hAnsi="Calibri" w:cs="Calibri"/>
        </w:rPr>
        <w:t> </w:t>
      </w:r>
      <w:r w:rsidRPr="005904BD">
        <w:rPr>
          <w:rFonts w:ascii="Calibri" w:hAnsi="Calibri" w:cs="Calibri"/>
        </w:rPr>
        <w:t xml:space="preserve"> magazynu, Kompletacji Zamówień Odbiorców i obsługi zwrotów. Sposób realizacji tych procesów zawiera Opis przedmiotu zamówienia stanowiący Załącznik nr 1 do niniejszej Umowy.</w:t>
      </w:r>
    </w:p>
    <w:p w14:paraId="3D31D713" w14:textId="77777777" w:rsidR="005904BD" w:rsidRPr="005904BD" w:rsidRDefault="005904BD" w:rsidP="005904BD">
      <w:pPr>
        <w:pStyle w:val="Akapitzlist"/>
        <w:numPr>
          <w:ilvl w:val="0"/>
          <w:numId w:val="11"/>
        </w:numPr>
        <w:tabs>
          <w:tab w:val="left" w:pos="284"/>
        </w:tabs>
        <w:spacing w:after="0" w:line="276" w:lineRule="auto"/>
        <w:ind w:left="284" w:hanging="284"/>
        <w:jc w:val="both"/>
        <w:rPr>
          <w:rFonts w:ascii="Calibri" w:hAnsi="Calibri" w:cs="Calibri"/>
        </w:rPr>
      </w:pPr>
      <w:r w:rsidRPr="005904BD">
        <w:rPr>
          <w:rFonts w:ascii="Calibri" w:hAnsi="Calibri" w:cs="Calibri"/>
        </w:rPr>
        <w:t>Defekty będą składowane i ewidencjonowane w Magazynie defektów w przypadkach:</w:t>
      </w:r>
    </w:p>
    <w:p w14:paraId="3C14CBDE" w14:textId="77777777" w:rsidR="005904BD" w:rsidRPr="005904BD" w:rsidRDefault="005904BD" w:rsidP="005904BD">
      <w:pPr>
        <w:pStyle w:val="Akapitzlist"/>
        <w:numPr>
          <w:ilvl w:val="0"/>
          <w:numId w:val="54"/>
        </w:numPr>
        <w:tabs>
          <w:tab w:val="left" w:pos="567"/>
        </w:tabs>
        <w:spacing w:after="0" w:line="276" w:lineRule="auto"/>
        <w:ind w:left="567" w:hanging="283"/>
        <w:jc w:val="both"/>
        <w:rPr>
          <w:rFonts w:ascii="Calibri" w:hAnsi="Calibri" w:cs="Calibri"/>
        </w:rPr>
      </w:pPr>
      <w:r w:rsidRPr="005904BD">
        <w:rPr>
          <w:rFonts w:ascii="Calibri" w:hAnsi="Calibri" w:cs="Calibri"/>
        </w:rPr>
        <w:t>otrzymania przez Wykonawcę dyspozycji przyjęcia Defektów na stan w procesie weryfikacji dostaw lub weryfikacji zwrotów ,</w:t>
      </w:r>
    </w:p>
    <w:p w14:paraId="04DDE6EF" w14:textId="77777777" w:rsidR="005904BD" w:rsidRPr="005904BD" w:rsidRDefault="005904BD" w:rsidP="005904BD">
      <w:pPr>
        <w:pStyle w:val="Akapitzlist"/>
        <w:numPr>
          <w:ilvl w:val="0"/>
          <w:numId w:val="54"/>
        </w:numPr>
        <w:tabs>
          <w:tab w:val="left" w:pos="567"/>
        </w:tabs>
        <w:spacing w:after="0" w:line="276" w:lineRule="auto"/>
        <w:ind w:left="567" w:hanging="283"/>
        <w:jc w:val="both"/>
        <w:rPr>
          <w:rFonts w:ascii="Calibri" w:hAnsi="Calibri" w:cs="Calibri"/>
        </w:rPr>
      </w:pPr>
      <w:r w:rsidRPr="005904BD">
        <w:rPr>
          <w:rFonts w:ascii="Calibri" w:hAnsi="Calibri" w:cs="Calibri"/>
        </w:rPr>
        <w:t>ujawnienia Defektów podczas składowania i magazynowania towarów, Kompletacji Zamówień Odbiorców lub inwentaryzacji Publikacji, które były przechowywane w nieuszkodzonych i nienaruszonych opakowaniach dostarczonych z drukarni.</w:t>
      </w:r>
    </w:p>
    <w:p w14:paraId="4FF105C9" w14:textId="77777777" w:rsidR="005904BD" w:rsidRPr="005904BD" w:rsidRDefault="005904BD" w:rsidP="005904BD">
      <w:pPr>
        <w:pStyle w:val="Akapitzlist"/>
        <w:numPr>
          <w:ilvl w:val="0"/>
          <w:numId w:val="11"/>
        </w:numPr>
        <w:tabs>
          <w:tab w:val="left" w:pos="284"/>
        </w:tabs>
        <w:spacing w:after="0" w:line="276" w:lineRule="auto"/>
        <w:ind w:left="284" w:hanging="284"/>
        <w:jc w:val="both"/>
        <w:rPr>
          <w:rFonts w:ascii="Calibri" w:hAnsi="Calibri" w:cs="Calibri"/>
        </w:rPr>
      </w:pPr>
      <w:r w:rsidRPr="005904BD">
        <w:rPr>
          <w:rFonts w:ascii="Calibri" w:hAnsi="Calibri" w:cs="Calibri"/>
        </w:rPr>
        <w:t>Wykonawca zobowiązuje się odkupić od Zamawiającego Defekty w poniższych przypadkach:</w:t>
      </w:r>
    </w:p>
    <w:p w14:paraId="6C77DB3D" w14:textId="77777777" w:rsidR="005904BD" w:rsidRPr="005904BD" w:rsidRDefault="005904BD" w:rsidP="005904BD">
      <w:pPr>
        <w:pStyle w:val="Akapitzlist"/>
        <w:numPr>
          <w:ilvl w:val="0"/>
          <w:numId w:val="55"/>
        </w:numPr>
        <w:tabs>
          <w:tab w:val="left" w:pos="567"/>
        </w:tabs>
        <w:spacing w:after="0" w:line="276" w:lineRule="auto"/>
        <w:ind w:left="567" w:hanging="283"/>
        <w:jc w:val="both"/>
        <w:rPr>
          <w:rFonts w:ascii="Calibri" w:hAnsi="Calibri" w:cs="Calibri"/>
        </w:rPr>
      </w:pPr>
      <w:r w:rsidRPr="005904BD">
        <w:rPr>
          <w:rFonts w:ascii="Calibri" w:hAnsi="Calibri" w:cs="Calibri"/>
        </w:rPr>
        <w:t>niedostarczenia przez Wykonawcę specyfikacji Defektów podczas weryfikacji dostaw lub weryfikacji zwrotów,</w:t>
      </w:r>
    </w:p>
    <w:p w14:paraId="4D22B097" w14:textId="77777777" w:rsidR="005904BD" w:rsidRPr="005904BD" w:rsidRDefault="005904BD" w:rsidP="005904BD">
      <w:pPr>
        <w:pStyle w:val="Akapitzlist"/>
        <w:numPr>
          <w:ilvl w:val="0"/>
          <w:numId w:val="55"/>
        </w:numPr>
        <w:tabs>
          <w:tab w:val="left" w:pos="567"/>
        </w:tabs>
        <w:spacing w:after="0" w:line="276" w:lineRule="auto"/>
        <w:ind w:left="567" w:hanging="283"/>
        <w:jc w:val="both"/>
        <w:rPr>
          <w:rFonts w:ascii="Calibri" w:hAnsi="Calibri" w:cs="Calibri"/>
        </w:rPr>
      </w:pPr>
      <w:r w:rsidRPr="005904BD">
        <w:rPr>
          <w:rFonts w:ascii="Calibri" w:hAnsi="Calibri" w:cs="Calibri"/>
        </w:rPr>
        <w:t>powstania Defektów podczas Kompletacji Zamówień Odbiorców,</w:t>
      </w:r>
    </w:p>
    <w:p w14:paraId="46DD6D64" w14:textId="77777777" w:rsidR="005904BD" w:rsidRPr="005904BD" w:rsidRDefault="005904BD" w:rsidP="005904BD">
      <w:pPr>
        <w:pStyle w:val="Akapitzlist"/>
        <w:numPr>
          <w:ilvl w:val="0"/>
          <w:numId w:val="55"/>
        </w:numPr>
        <w:tabs>
          <w:tab w:val="left" w:pos="567"/>
        </w:tabs>
        <w:spacing w:after="0" w:line="276" w:lineRule="auto"/>
        <w:ind w:left="567" w:hanging="283"/>
        <w:jc w:val="both"/>
        <w:rPr>
          <w:rFonts w:ascii="Calibri" w:hAnsi="Calibri" w:cs="Calibri"/>
        </w:rPr>
      </w:pPr>
      <w:r w:rsidRPr="005904BD">
        <w:rPr>
          <w:rFonts w:ascii="Calibri" w:hAnsi="Calibri" w:cs="Calibri"/>
        </w:rPr>
        <w:t>ujawnienia Defektów podczas składowania i magazynowania towarów, Kompletacji Zamówień Odbiorców, które były przechowywane w uszkodzonych lub naruszonych opakowaniach dostarczonych z drukarni.</w:t>
      </w:r>
    </w:p>
    <w:p w14:paraId="37BA7BAE" w14:textId="77777777" w:rsidR="005904BD" w:rsidRPr="005904BD" w:rsidRDefault="005904BD" w:rsidP="005904BD">
      <w:pPr>
        <w:pStyle w:val="Akapitzlist"/>
        <w:numPr>
          <w:ilvl w:val="0"/>
          <w:numId w:val="11"/>
        </w:numPr>
        <w:tabs>
          <w:tab w:val="left" w:pos="284"/>
        </w:tabs>
        <w:spacing w:after="0" w:line="276" w:lineRule="auto"/>
        <w:ind w:left="284" w:hanging="284"/>
        <w:jc w:val="both"/>
        <w:rPr>
          <w:rFonts w:ascii="Calibri" w:hAnsi="Calibri" w:cs="Calibri"/>
        </w:rPr>
      </w:pPr>
      <w:r w:rsidRPr="005904BD">
        <w:rPr>
          <w:rFonts w:ascii="Calibri" w:hAnsi="Calibri" w:cs="Calibri"/>
        </w:rPr>
        <w:t>Wykonawca w ciągu 10 dni roboczych od zakończenia poprzedniego miesiąca prześle drogą elektroniczną Zamawiającemu specyfikację Publikacji wraz z liczbami egzemplarzy, które przeszły na stan Wykonawcy w przypadkach opisanych w ust. 3.</w:t>
      </w:r>
    </w:p>
    <w:p w14:paraId="0827A0B3" w14:textId="77777777" w:rsidR="005904BD" w:rsidRPr="005904BD" w:rsidRDefault="005904BD" w:rsidP="005904BD">
      <w:pPr>
        <w:pStyle w:val="Akapitzlist"/>
        <w:numPr>
          <w:ilvl w:val="0"/>
          <w:numId w:val="11"/>
        </w:numPr>
        <w:tabs>
          <w:tab w:val="left" w:pos="284"/>
        </w:tabs>
        <w:spacing w:after="0" w:line="276" w:lineRule="auto"/>
        <w:ind w:left="284" w:hanging="284"/>
        <w:jc w:val="both"/>
        <w:rPr>
          <w:rFonts w:ascii="Calibri" w:hAnsi="Calibri" w:cs="Calibri"/>
        </w:rPr>
      </w:pPr>
      <w:bookmarkStart w:id="15" w:name="_Toc190174278"/>
      <w:r w:rsidRPr="005904BD">
        <w:rPr>
          <w:rFonts w:ascii="Calibri" w:hAnsi="Calibri" w:cs="Calibri"/>
        </w:rPr>
        <w:t>Zamawiający w ciągu 10 dni roboczych od dnia otrzymania specyfikacji, o której mowa w ust. 4, wystawi fakturę za defekty, które Wykonawca odkupi od Zamawiającego, w cenach zakupu lub produkcji tych Publikacji przez Zamawiającego.</w:t>
      </w:r>
    </w:p>
    <w:p w14:paraId="734CA860" w14:textId="77777777"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r w:rsidRPr="00402D41">
        <w:rPr>
          <w:rFonts w:ascii="Calibri" w:eastAsia="Arial" w:hAnsi="Calibri" w:cs="Calibri"/>
          <w:b/>
          <w:bCs/>
          <w:color w:val="000000" w:themeColor="text1"/>
          <w:sz w:val="22"/>
          <w:szCs w:val="22"/>
        </w:rPr>
        <w:t xml:space="preserve">§ 8 </w:t>
      </w:r>
    </w:p>
    <w:p w14:paraId="5EE4514D" w14:textId="77777777"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r w:rsidRPr="00402D41">
        <w:rPr>
          <w:rFonts w:ascii="Calibri" w:eastAsia="Arial" w:hAnsi="Calibri" w:cs="Calibri"/>
          <w:b/>
          <w:bCs/>
          <w:color w:val="000000" w:themeColor="text1"/>
          <w:sz w:val="22"/>
          <w:szCs w:val="22"/>
        </w:rPr>
        <w:t>Inwentaryzacja</w:t>
      </w:r>
      <w:bookmarkEnd w:id="15"/>
    </w:p>
    <w:p w14:paraId="780FDC7F" w14:textId="77777777" w:rsidR="005904BD" w:rsidRPr="005904BD" w:rsidRDefault="005904BD" w:rsidP="005904BD">
      <w:pPr>
        <w:pStyle w:val="Akapitzlist"/>
        <w:numPr>
          <w:ilvl w:val="0"/>
          <w:numId w:val="12"/>
        </w:numPr>
        <w:tabs>
          <w:tab w:val="left" w:pos="284"/>
        </w:tabs>
        <w:spacing w:after="0" w:line="276" w:lineRule="auto"/>
        <w:ind w:left="284" w:hanging="284"/>
        <w:jc w:val="both"/>
        <w:rPr>
          <w:rFonts w:ascii="Calibri" w:hAnsi="Calibri" w:cs="Calibri"/>
        </w:rPr>
      </w:pPr>
      <w:r w:rsidRPr="005904BD">
        <w:rPr>
          <w:rFonts w:ascii="Calibri" w:hAnsi="Calibri" w:cs="Calibri"/>
        </w:rPr>
        <w:t>Zamawiający ma prawo do przeprowadzenia kontroli dokumentacji związanej z przechowywaniem Publikacji, ich inwentaryzacją oraz do wizytacji pomieszczeń magazynowych Wykonawcy, w  terminie uzgodnionym uprzednio z Wykonawcą.</w:t>
      </w:r>
    </w:p>
    <w:p w14:paraId="138AF910" w14:textId="77777777" w:rsidR="005904BD" w:rsidRPr="005904BD" w:rsidRDefault="005904BD" w:rsidP="005904BD">
      <w:pPr>
        <w:pStyle w:val="Akapitzlist"/>
        <w:numPr>
          <w:ilvl w:val="0"/>
          <w:numId w:val="12"/>
        </w:numPr>
        <w:tabs>
          <w:tab w:val="left" w:pos="284"/>
        </w:tabs>
        <w:spacing w:after="0" w:line="276" w:lineRule="auto"/>
        <w:ind w:left="284" w:hanging="284"/>
        <w:jc w:val="both"/>
        <w:rPr>
          <w:rFonts w:ascii="Calibri" w:hAnsi="Calibri" w:cs="Calibri"/>
        </w:rPr>
      </w:pPr>
      <w:r w:rsidRPr="005904BD">
        <w:rPr>
          <w:rFonts w:ascii="Calibri" w:eastAsia="Times New Roman" w:hAnsi="Calibri" w:cs="Calibri"/>
          <w:lang w:eastAsia="pl-PL"/>
        </w:rPr>
        <w:lastRenderedPageBreak/>
        <w:t>Na koniec roku kalendarzowego, nie rzadziej niż raz na 2 lata, Wykonawca przeprowadzi na  własny koszt pełną inwentaryzację zapasów Zamawiającego, dodatkowo taka inwentaryzacja musi być przeprowadzona również na zakończenie obowiązywania Umowy.</w:t>
      </w:r>
    </w:p>
    <w:p w14:paraId="55819747" w14:textId="77777777" w:rsidR="005904BD" w:rsidRPr="005904BD" w:rsidRDefault="005904BD" w:rsidP="005904BD">
      <w:pPr>
        <w:pStyle w:val="Akapitzlist"/>
        <w:numPr>
          <w:ilvl w:val="0"/>
          <w:numId w:val="12"/>
        </w:numPr>
        <w:tabs>
          <w:tab w:val="left" w:pos="284"/>
        </w:tabs>
        <w:spacing w:after="0" w:line="276" w:lineRule="auto"/>
        <w:ind w:left="284" w:hanging="284"/>
        <w:jc w:val="both"/>
        <w:rPr>
          <w:rFonts w:ascii="Calibri" w:hAnsi="Calibri" w:cs="Calibri"/>
        </w:rPr>
      </w:pPr>
      <w:r w:rsidRPr="005904BD">
        <w:rPr>
          <w:rFonts w:ascii="Calibri" w:hAnsi="Calibri" w:cs="Calibri"/>
        </w:rPr>
        <w:t>W czynnościach wymienionych w ust. 1 i 2 może wziąć udział upoważniony przedstawiciel Zamawiającego.</w:t>
      </w:r>
    </w:p>
    <w:p w14:paraId="67956F09" w14:textId="6DD6476C" w:rsidR="005904BD" w:rsidRPr="005904BD" w:rsidRDefault="005904BD" w:rsidP="005904BD">
      <w:pPr>
        <w:pStyle w:val="Akapitzlist"/>
        <w:numPr>
          <w:ilvl w:val="0"/>
          <w:numId w:val="12"/>
        </w:numPr>
        <w:tabs>
          <w:tab w:val="left" w:pos="284"/>
        </w:tabs>
        <w:spacing w:after="0" w:line="276" w:lineRule="auto"/>
        <w:ind w:left="284" w:hanging="284"/>
        <w:jc w:val="both"/>
        <w:rPr>
          <w:rFonts w:ascii="Calibri" w:hAnsi="Calibri" w:cs="Calibri"/>
        </w:rPr>
      </w:pPr>
      <w:r w:rsidRPr="005904BD">
        <w:rPr>
          <w:rFonts w:ascii="Calibri" w:hAnsi="Calibri" w:cs="Calibri"/>
        </w:rPr>
        <w:t>Niezwłocznie po zakończeniu inwentaryzacji, jednak nie później niż 14 dni roboczych po zakończeniu roku kalendarzowego, w którym była przeprowadzana inwentaryzacja lub 14 dni roboczych przed zakończeniem Umowy Wykonawca, drogą elektroniczną, przekaże Zamawiającemu protokół z wynikiem inwentaryzacji zawierający spis z natury Publikacji, z</w:t>
      </w:r>
      <w:r w:rsidR="007D2838">
        <w:rPr>
          <w:rFonts w:ascii="Calibri" w:hAnsi="Calibri" w:cs="Calibri"/>
        </w:rPr>
        <w:t> </w:t>
      </w:r>
      <w:r w:rsidRPr="005904BD">
        <w:rPr>
          <w:rFonts w:ascii="Calibri" w:hAnsi="Calibri" w:cs="Calibri"/>
        </w:rPr>
        <w:t xml:space="preserve"> zastrzeżeniem konsekwencji, o których mowa w § 12 ust. 1 pkt 13.</w:t>
      </w:r>
    </w:p>
    <w:p w14:paraId="6AD189DA" w14:textId="77777777" w:rsidR="005904BD" w:rsidRPr="005904BD" w:rsidRDefault="005904BD" w:rsidP="005904BD">
      <w:pPr>
        <w:pStyle w:val="Akapitzlist"/>
        <w:numPr>
          <w:ilvl w:val="0"/>
          <w:numId w:val="12"/>
        </w:numPr>
        <w:tabs>
          <w:tab w:val="left" w:pos="284"/>
        </w:tabs>
        <w:spacing w:after="0" w:line="276" w:lineRule="auto"/>
        <w:ind w:left="284" w:hanging="284"/>
        <w:jc w:val="both"/>
        <w:rPr>
          <w:rFonts w:ascii="Calibri" w:hAnsi="Calibri" w:cs="Calibri"/>
        </w:rPr>
      </w:pPr>
      <w:r w:rsidRPr="005904BD">
        <w:rPr>
          <w:rFonts w:ascii="Calibri" w:hAnsi="Calibri" w:cs="Calibri"/>
        </w:rPr>
        <w:t>Zamawiający w ciągu 5 dni roboczych od dnia otrzymania wyniku inwentaryzacji zgłosi drogą elektroniczną Wykonawcy uwagi do protokołu lub przyjmie go bez zastrzeżeń.</w:t>
      </w:r>
    </w:p>
    <w:p w14:paraId="03A26B62" w14:textId="77777777" w:rsidR="005904BD" w:rsidRPr="005904BD" w:rsidRDefault="005904BD" w:rsidP="005904BD">
      <w:pPr>
        <w:pStyle w:val="Akapitzlist"/>
        <w:numPr>
          <w:ilvl w:val="0"/>
          <w:numId w:val="12"/>
        </w:numPr>
        <w:tabs>
          <w:tab w:val="left" w:pos="284"/>
        </w:tabs>
        <w:spacing w:after="0" w:line="276" w:lineRule="auto"/>
        <w:ind w:left="284" w:hanging="284"/>
        <w:jc w:val="both"/>
        <w:rPr>
          <w:rFonts w:ascii="Calibri" w:hAnsi="Calibri" w:cs="Calibri"/>
        </w:rPr>
      </w:pPr>
      <w:r w:rsidRPr="005904BD">
        <w:rPr>
          <w:rFonts w:ascii="Calibri" w:hAnsi="Calibri" w:cs="Calibri"/>
        </w:rPr>
        <w:t>W przypadku różnic między spisem z natury a  stanem zarejestrowanym w systemie magazynowym Wykonawcy lub/i  stanem zarejestrowanym w systemie magazynowym Zamawiającego, w terminie 10 dni roboczych od zgłoszenia uwag przez Zamawiającego do protokołu z inwentaryzacji, Strony zobowiązane są wyjaśnić i uzgodnić różnice inwentaryzacyjne. W przypadku nie uzgodnienia różnic inwentaryzacyjnych w niniejszym terminie, charakter rozstrzygający będzie miał stan magazynowy w systemie magazynowym Zamawiającego.</w:t>
      </w:r>
    </w:p>
    <w:p w14:paraId="08FE3365" w14:textId="77777777" w:rsidR="005904BD" w:rsidRPr="005904BD" w:rsidRDefault="005904BD" w:rsidP="005904BD">
      <w:pPr>
        <w:pStyle w:val="Akapitzlist"/>
        <w:numPr>
          <w:ilvl w:val="0"/>
          <w:numId w:val="12"/>
        </w:numPr>
        <w:tabs>
          <w:tab w:val="left" w:pos="284"/>
        </w:tabs>
        <w:spacing w:after="0" w:line="276" w:lineRule="auto"/>
        <w:ind w:left="284" w:hanging="284"/>
        <w:jc w:val="both"/>
        <w:rPr>
          <w:rFonts w:ascii="Calibri" w:hAnsi="Calibri" w:cs="Calibri"/>
        </w:rPr>
      </w:pPr>
      <w:r w:rsidRPr="005904BD">
        <w:rPr>
          <w:rFonts w:ascii="Calibri" w:hAnsi="Calibri" w:cs="Calibri"/>
        </w:rPr>
        <w:t>W przypadku wykazania braków Publikacji Zamawiający wystawi Wykonawcy fakturę VAT w cenach po jakich Zamawiający zakupił lub wyprodukował te Publikacje.</w:t>
      </w:r>
    </w:p>
    <w:p w14:paraId="1B06644A" w14:textId="77777777" w:rsidR="005904BD" w:rsidRPr="005904BD" w:rsidRDefault="005904BD" w:rsidP="005904BD">
      <w:pPr>
        <w:pStyle w:val="Akapitzlist"/>
        <w:numPr>
          <w:ilvl w:val="0"/>
          <w:numId w:val="12"/>
        </w:numPr>
        <w:tabs>
          <w:tab w:val="left" w:pos="284"/>
        </w:tabs>
        <w:spacing w:after="0" w:line="276" w:lineRule="auto"/>
        <w:ind w:left="284" w:hanging="284"/>
        <w:jc w:val="both"/>
        <w:rPr>
          <w:rFonts w:ascii="Calibri" w:hAnsi="Calibri" w:cs="Calibri"/>
        </w:rPr>
      </w:pPr>
      <w:r w:rsidRPr="005904BD">
        <w:rPr>
          <w:rFonts w:ascii="Calibri" w:hAnsi="Calibri" w:cs="Calibri"/>
        </w:rPr>
        <w:t>W przypadku Defektów ujawnionych podczas inwentaryzacji, Zamawiający wystawi Wykonawcy fakturę VAT zgodnie z zapisami w § 7 ust. 5.</w:t>
      </w:r>
    </w:p>
    <w:p w14:paraId="5F422001" w14:textId="77777777" w:rsidR="005904BD" w:rsidRPr="005904BD" w:rsidRDefault="005904BD" w:rsidP="005904BD">
      <w:pPr>
        <w:pStyle w:val="Akapitzlist"/>
        <w:numPr>
          <w:ilvl w:val="0"/>
          <w:numId w:val="12"/>
        </w:numPr>
        <w:tabs>
          <w:tab w:val="left" w:pos="284"/>
        </w:tabs>
        <w:spacing w:after="0" w:line="276" w:lineRule="auto"/>
        <w:ind w:left="284" w:hanging="284"/>
        <w:jc w:val="both"/>
        <w:rPr>
          <w:rFonts w:ascii="Calibri" w:hAnsi="Calibri" w:cs="Calibri"/>
        </w:rPr>
      </w:pPr>
      <w:r w:rsidRPr="005904BD">
        <w:rPr>
          <w:rFonts w:ascii="Calibri" w:hAnsi="Calibri" w:cs="Calibri"/>
        </w:rPr>
        <w:t>Potwierdzony przez Strony wynik inwentaryzacji, stanowi bilans otwarcia dla publikacji Zamawiającego w magazynie Wykonawcy, ewidencji magazynowej Wykonawcy i ewidencji magazynowej Zamawiającego.</w:t>
      </w:r>
    </w:p>
    <w:p w14:paraId="06D2BE41" w14:textId="77777777" w:rsidR="005904BD" w:rsidRPr="00352499"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bookmarkStart w:id="16" w:name="_Toc190174279"/>
      <w:r w:rsidRPr="00352499">
        <w:rPr>
          <w:rFonts w:ascii="Calibri" w:eastAsia="Arial" w:hAnsi="Calibri" w:cs="Calibri"/>
          <w:b/>
          <w:bCs/>
          <w:color w:val="000000" w:themeColor="text1"/>
          <w:sz w:val="22"/>
          <w:szCs w:val="22"/>
        </w:rPr>
        <w:t>§ 9</w:t>
      </w:r>
    </w:p>
    <w:p w14:paraId="5DD968B4" w14:textId="77777777"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r w:rsidRPr="00352499">
        <w:rPr>
          <w:rFonts w:ascii="Calibri" w:eastAsia="Arial" w:hAnsi="Calibri" w:cs="Calibri"/>
          <w:b/>
          <w:bCs/>
          <w:color w:val="000000" w:themeColor="text1"/>
          <w:sz w:val="22"/>
          <w:szCs w:val="22"/>
        </w:rPr>
        <w:t>Prawo opcji</w:t>
      </w:r>
      <w:bookmarkEnd w:id="16"/>
    </w:p>
    <w:p w14:paraId="3BDFBF47" w14:textId="26C9DEB5" w:rsidR="00352499" w:rsidRPr="00352499" w:rsidRDefault="005904BD" w:rsidP="00352499">
      <w:pPr>
        <w:pStyle w:val="Akapitzlist"/>
        <w:numPr>
          <w:ilvl w:val="1"/>
          <w:numId w:val="1"/>
        </w:numPr>
        <w:tabs>
          <w:tab w:val="left" w:pos="284"/>
        </w:tabs>
        <w:spacing w:after="0" w:line="276" w:lineRule="auto"/>
        <w:ind w:left="284" w:hanging="284"/>
        <w:jc w:val="both"/>
        <w:rPr>
          <w:rFonts w:ascii="Calibri" w:eastAsia="Times New Roman" w:hAnsi="Calibri" w:cs="Calibri"/>
          <w:lang w:eastAsia="pl-PL"/>
        </w:rPr>
      </w:pPr>
      <w:bookmarkStart w:id="17" w:name="_Hlk192586667"/>
      <w:r w:rsidRPr="005904BD">
        <w:rPr>
          <w:rFonts w:ascii="Calibri" w:eastAsia="Times New Roman" w:hAnsi="Calibri" w:cs="Calibri"/>
          <w:lang w:eastAsia="pl-PL"/>
        </w:rPr>
        <w:t xml:space="preserve">Zamawiający przewiduje zastosowanie prawa opcji </w:t>
      </w:r>
      <w:r w:rsidRPr="00352499">
        <w:rPr>
          <w:rFonts w:ascii="Calibri" w:eastAsia="Times New Roman" w:hAnsi="Calibri" w:cs="Calibri"/>
          <w:lang w:eastAsia="pl-PL"/>
        </w:rPr>
        <w:t xml:space="preserve">określonego w art. 441 ust. 1 Ustawy </w:t>
      </w:r>
      <w:r w:rsidR="001261D7" w:rsidRPr="001261D7">
        <w:rPr>
          <w:rFonts w:ascii="Calibri" w:eastAsia="Times New Roman" w:hAnsi="Calibri" w:cs="Calibri"/>
          <w:lang w:eastAsia="pl-PL"/>
        </w:rPr>
        <w:t>i w związku z tym przewiduje zlecenie realizacji zamówienia opcjonalnego dotyczącego przedłużenia okresu realizacji Umowy o kolejne 24 miesiące, z zachowaniem pełnej ciągłości świadczonych usług, przy czym możliwość skorzystania z niego uzależniona będzie od  zwiększenia zapotrzebowania na świadczone usługi.</w:t>
      </w:r>
    </w:p>
    <w:p w14:paraId="1DE6316E" w14:textId="77777777" w:rsidR="005904BD" w:rsidRPr="005904BD" w:rsidRDefault="005904BD" w:rsidP="005904BD">
      <w:pPr>
        <w:pStyle w:val="Akapitzlist"/>
        <w:numPr>
          <w:ilvl w:val="1"/>
          <w:numId w:val="1"/>
        </w:numPr>
        <w:tabs>
          <w:tab w:val="left" w:pos="284"/>
        </w:tabs>
        <w:spacing w:after="0" w:line="276" w:lineRule="auto"/>
        <w:ind w:left="284" w:hanging="284"/>
        <w:jc w:val="both"/>
        <w:rPr>
          <w:rFonts w:ascii="Calibri" w:eastAsia="Times New Roman" w:hAnsi="Calibri" w:cs="Calibri"/>
          <w:lang w:eastAsia="pl-PL"/>
        </w:rPr>
      </w:pPr>
      <w:r w:rsidRPr="005904BD">
        <w:rPr>
          <w:rFonts w:ascii="Calibri" w:eastAsia="Times New Roman" w:hAnsi="Calibri" w:cs="Calibri"/>
          <w:lang w:eastAsia="pl-PL"/>
        </w:rPr>
        <w:t xml:space="preserve">Zamówienie opcjonalne nie stanowi zobowiązania Zamawiającego do jego udzielenia, jak  również nie stanowi podstawy do dochodzenia przez Wykonawcę roszczeń odszkodowawczych z tytułu niezłożenia tego zamówienia. </w:t>
      </w:r>
    </w:p>
    <w:p w14:paraId="2302FBB1" w14:textId="77777777" w:rsidR="005904BD" w:rsidRPr="005904BD" w:rsidRDefault="005904BD" w:rsidP="005904BD">
      <w:pPr>
        <w:pStyle w:val="Akapitzlist"/>
        <w:numPr>
          <w:ilvl w:val="1"/>
          <w:numId w:val="1"/>
        </w:numPr>
        <w:tabs>
          <w:tab w:val="left" w:pos="284"/>
        </w:tabs>
        <w:spacing w:after="0" w:line="276" w:lineRule="auto"/>
        <w:ind w:left="284" w:hanging="284"/>
        <w:jc w:val="both"/>
        <w:rPr>
          <w:rFonts w:ascii="Calibri" w:eastAsia="Times New Roman" w:hAnsi="Calibri" w:cs="Calibri"/>
          <w:lang w:eastAsia="pl-PL"/>
        </w:rPr>
      </w:pPr>
      <w:r w:rsidRPr="005904BD">
        <w:rPr>
          <w:rFonts w:ascii="Calibri" w:hAnsi="Calibri" w:cs="Calibri"/>
        </w:rPr>
        <w:t>Podstawą wejścia w życie prawa opcji będzie jednostronne oświadczenie woli Zamawiającego. Opcjonalny zakres będzie realizowany wyłącznie po uprzednim otrzymaniu przez Wykonawcę w  trakcie realizacji Umowy odrębnego pisemnego powiadomienia o decyzji skorzystania z prawa opcji, zgodnie ze wzorem stanowiącym Załącznik nr 7 do Umowy.</w:t>
      </w:r>
    </w:p>
    <w:p w14:paraId="447E67A7" w14:textId="77777777" w:rsidR="005904BD" w:rsidRPr="005904BD" w:rsidRDefault="005904BD" w:rsidP="005904BD">
      <w:pPr>
        <w:pStyle w:val="Akapitzlist"/>
        <w:numPr>
          <w:ilvl w:val="1"/>
          <w:numId w:val="1"/>
        </w:numPr>
        <w:tabs>
          <w:tab w:val="left" w:pos="284"/>
        </w:tabs>
        <w:spacing w:after="0" w:line="276" w:lineRule="auto"/>
        <w:ind w:left="284" w:hanging="284"/>
        <w:jc w:val="both"/>
        <w:rPr>
          <w:rFonts w:ascii="Calibri" w:eastAsia="Times New Roman" w:hAnsi="Calibri" w:cs="Calibri"/>
          <w:lang w:eastAsia="pl-PL"/>
        </w:rPr>
      </w:pPr>
      <w:r w:rsidRPr="005904BD">
        <w:rPr>
          <w:rFonts w:ascii="Calibri" w:eastAsia="Times New Roman" w:hAnsi="Calibri" w:cs="Calibri"/>
          <w:lang w:eastAsia="pl-PL"/>
        </w:rPr>
        <w:t>Zamawiający ma prawo skorzystać z możliwości udzielenia zamówienia opcjonalnego w  terminie nie później niż na 30 dni przed upływem terminu obowiązywania Umowy.</w:t>
      </w:r>
    </w:p>
    <w:p w14:paraId="405B4DE8" w14:textId="34903DF0" w:rsidR="005904BD" w:rsidRPr="005904BD" w:rsidRDefault="005904BD" w:rsidP="005904BD">
      <w:pPr>
        <w:pStyle w:val="Akapitzlist"/>
        <w:numPr>
          <w:ilvl w:val="1"/>
          <w:numId w:val="1"/>
        </w:numPr>
        <w:tabs>
          <w:tab w:val="left" w:pos="284"/>
        </w:tabs>
        <w:spacing w:after="0" w:line="276" w:lineRule="auto"/>
        <w:ind w:left="284" w:hanging="284"/>
        <w:jc w:val="both"/>
        <w:rPr>
          <w:rFonts w:ascii="Calibri" w:eastAsia="Times New Roman" w:hAnsi="Calibri" w:cs="Calibri"/>
          <w:lang w:eastAsia="pl-PL"/>
        </w:rPr>
      </w:pPr>
      <w:r w:rsidRPr="005904BD">
        <w:rPr>
          <w:rFonts w:ascii="Calibri" w:eastAsia="Times New Roman" w:hAnsi="Calibri" w:cs="Calibri"/>
          <w:lang w:eastAsia="pl-PL"/>
        </w:rPr>
        <w:t xml:space="preserve">Prawo opcji może zostać uruchomione przez Zamawiającego jednokrotnie w  okresie obowiązywania Umowy. </w:t>
      </w:r>
    </w:p>
    <w:p w14:paraId="09C887C3" w14:textId="6F1A5F09" w:rsidR="005904BD" w:rsidRDefault="001261D7" w:rsidP="001261D7">
      <w:pPr>
        <w:pStyle w:val="Akapitzlist"/>
        <w:numPr>
          <w:ilvl w:val="1"/>
          <w:numId w:val="1"/>
        </w:numPr>
        <w:tabs>
          <w:tab w:val="left" w:pos="284"/>
        </w:tabs>
        <w:spacing w:after="0" w:line="276" w:lineRule="auto"/>
        <w:ind w:left="284" w:hanging="284"/>
        <w:jc w:val="both"/>
        <w:rPr>
          <w:rFonts w:ascii="Calibri" w:eastAsia="Times New Roman" w:hAnsi="Calibri" w:cs="Calibri"/>
          <w:lang w:eastAsia="pl-PL"/>
        </w:rPr>
      </w:pPr>
      <w:r w:rsidRPr="001261D7">
        <w:rPr>
          <w:rFonts w:ascii="Calibri" w:eastAsia="Times New Roman" w:hAnsi="Calibri" w:cs="Calibri"/>
          <w:lang w:eastAsia="pl-PL"/>
        </w:rPr>
        <w:t>Prawo opcji realizowane będzie na takich samych warunkach jak</w:t>
      </w:r>
      <w:r>
        <w:rPr>
          <w:rFonts w:ascii="Calibri" w:eastAsia="Times New Roman" w:hAnsi="Calibri" w:cs="Calibri"/>
          <w:lang w:eastAsia="pl-PL"/>
        </w:rPr>
        <w:t xml:space="preserve"> </w:t>
      </w:r>
      <w:r w:rsidRPr="001261D7">
        <w:rPr>
          <w:rFonts w:ascii="Calibri" w:eastAsia="Times New Roman" w:hAnsi="Calibri" w:cs="Calibri"/>
          <w:lang w:eastAsia="pl-PL"/>
        </w:rPr>
        <w:t>zamówienie podstawowe</w:t>
      </w:r>
      <w:r w:rsidR="005904BD" w:rsidRPr="001261D7">
        <w:rPr>
          <w:rFonts w:ascii="Calibri" w:eastAsia="Times New Roman" w:hAnsi="Calibri" w:cs="Calibri"/>
          <w:lang w:eastAsia="pl-PL"/>
        </w:rPr>
        <w:t>.</w:t>
      </w:r>
    </w:p>
    <w:p w14:paraId="719E5F14" w14:textId="77777777" w:rsidR="009E1F92" w:rsidRPr="001261D7" w:rsidRDefault="009E1F92" w:rsidP="009E1F92">
      <w:pPr>
        <w:pStyle w:val="Akapitzlist"/>
        <w:tabs>
          <w:tab w:val="left" w:pos="284"/>
        </w:tabs>
        <w:spacing w:after="0" w:line="276" w:lineRule="auto"/>
        <w:ind w:left="284"/>
        <w:jc w:val="both"/>
        <w:rPr>
          <w:rFonts w:ascii="Calibri" w:eastAsia="Times New Roman" w:hAnsi="Calibri" w:cs="Calibri"/>
          <w:lang w:eastAsia="pl-PL"/>
        </w:rPr>
      </w:pPr>
    </w:p>
    <w:p w14:paraId="6D0D0C71" w14:textId="77777777"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bookmarkStart w:id="18" w:name="_Toc190174280"/>
      <w:bookmarkEnd w:id="2"/>
      <w:bookmarkEnd w:id="17"/>
      <w:r w:rsidRPr="00402D41">
        <w:rPr>
          <w:rFonts w:ascii="Calibri" w:eastAsia="Arial" w:hAnsi="Calibri" w:cs="Calibri"/>
          <w:b/>
          <w:bCs/>
          <w:color w:val="000000" w:themeColor="text1"/>
          <w:sz w:val="22"/>
          <w:szCs w:val="22"/>
        </w:rPr>
        <w:lastRenderedPageBreak/>
        <w:t>§ 10</w:t>
      </w:r>
    </w:p>
    <w:p w14:paraId="28A34BA1" w14:textId="77777777"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r w:rsidRPr="00402D41">
        <w:rPr>
          <w:rFonts w:ascii="Calibri" w:eastAsia="Arial" w:hAnsi="Calibri" w:cs="Calibri"/>
          <w:b/>
          <w:bCs/>
          <w:color w:val="000000" w:themeColor="text1"/>
          <w:sz w:val="22"/>
          <w:szCs w:val="22"/>
        </w:rPr>
        <w:t>Obowiązek zatrudniania na podstawie umowy o pracę</w:t>
      </w:r>
      <w:bookmarkEnd w:id="18"/>
    </w:p>
    <w:p w14:paraId="1B992DA4" w14:textId="77777777" w:rsidR="005904BD" w:rsidRPr="005904BD" w:rsidRDefault="005904BD" w:rsidP="005904BD">
      <w:pPr>
        <w:pStyle w:val="Akapitzlist"/>
        <w:numPr>
          <w:ilvl w:val="0"/>
          <w:numId w:val="8"/>
        </w:numPr>
        <w:tabs>
          <w:tab w:val="left" w:pos="284"/>
        </w:tabs>
        <w:spacing w:after="0" w:line="276" w:lineRule="auto"/>
        <w:ind w:left="284" w:hanging="284"/>
        <w:jc w:val="both"/>
        <w:rPr>
          <w:rFonts w:ascii="Calibri" w:hAnsi="Calibri" w:cs="Calibri"/>
          <w:b/>
          <w:bCs/>
        </w:rPr>
      </w:pPr>
      <w:r w:rsidRPr="005904BD">
        <w:rPr>
          <w:rFonts w:ascii="Calibri" w:hAnsi="Calibri" w:cs="Calibri"/>
        </w:rPr>
        <w:t>Na postawie art. 95 ust. 1 Ustawy Wykonawca zobowiązany jest na okres realizacji zamówienia do  zatrudnienia na podstawie umowy o pracę, w rozumieniu przepisów ustawy z dnia 26 czerwca 1974  r. – Kodeks pracy, pracowników wykonujących poniższe czynności:</w:t>
      </w:r>
    </w:p>
    <w:p w14:paraId="5E78B15C" w14:textId="77777777" w:rsidR="005904BD" w:rsidRPr="005904BD" w:rsidRDefault="005904BD" w:rsidP="005904BD">
      <w:pPr>
        <w:numPr>
          <w:ilvl w:val="0"/>
          <w:numId w:val="22"/>
        </w:numPr>
        <w:tabs>
          <w:tab w:val="left" w:pos="851"/>
        </w:tabs>
        <w:spacing w:after="0" w:line="276" w:lineRule="auto"/>
        <w:ind w:left="851" w:hanging="284"/>
        <w:jc w:val="both"/>
        <w:rPr>
          <w:rFonts w:ascii="Calibri" w:hAnsi="Calibri" w:cs="Calibri"/>
        </w:rPr>
      </w:pPr>
      <w:r w:rsidRPr="005904BD">
        <w:rPr>
          <w:rFonts w:ascii="Calibri" w:hAnsi="Calibri" w:cs="Calibri"/>
        </w:rPr>
        <w:t>obsługa zleceń</w:t>
      </w:r>
    </w:p>
    <w:p w14:paraId="57390CE2" w14:textId="77777777" w:rsidR="005904BD" w:rsidRPr="005904BD" w:rsidRDefault="005904BD" w:rsidP="005904BD">
      <w:pPr>
        <w:numPr>
          <w:ilvl w:val="0"/>
          <w:numId w:val="22"/>
        </w:numPr>
        <w:tabs>
          <w:tab w:val="left" w:pos="851"/>
        </w:tabs>
        <w:spacing w:after="0" w:line="276" w:lineRule="auto"/>
        <w:ind w:left="851" w:hanging="284"/>
        <w:jc w:val="both"/>
        <w:rPr>
          <w:rFonts w:ascii="Calibri" w:hAnsi="Calibri" w:cs="Calibri"/>
        </w:rPr>
      </w:pPr>
      <w:r w:rsidRPr="005904BD">
        <w:rPr>
          <w:rFonts w:ascii="Calibri" w:hAnsi="Calibri" w:cs="Calibri"/>
        </w:rPr>
        <w:t>zabezpieczenie jednostek transportowych (paczki, palety),</w:t>
      </w:r>
    </w:p>
    <w:p w14:paraId="42B01A9C" w14:textId="77777777" w:rsidR="005904BD" w:rsidRPr="005904BD" w:rsidRDefault="005904BD" w:rsidP="005904BD">
      <w:pPr>
        <w:numPr>
          <w:ilvl w:val="0"/>
          <w:numId w:val="22"/>
        </w:numPr>
        <w:tabs>
          <w:tab w:val="left" w:pos="851"/>
        </w:tabs>
        <w:spacing w:after="0" w:line="276" w:lineRule="auto"/>
        <w:ind w:left="851" w:hanging="284"/>
        <w:jc w:val="both"/>
        <w:rPr>
          <w:rFonts w:ascii="Calibri" w:hAnsi="Calibri" w:cs="Calibri"/>
        </w:rPr>
      </w:pPr>
      <w:r w:rsidRPr="005904BD">
        <w:rPr>
          <w:rFonts w:ascii="Calibri" w:hAnsi="Calibri" w:cs="Calibri"/>
        </w:rPr>
        <w:t>transport (załadunek i rozładunek);</w:t>
      </w:r>
    </w:p>
    <w:p w14:paraId="78F9AAB6" w14:textId="77777777" w:rsidR="005904BD" w:rsidRPr="005904BD" w:rsidRDefault="005904BD" w:rsidP="005904BD">
      <w:pPr>
        <w:numPr>
          <w:ilvl w:val="0"/>
          <w:numId w:val="22"/>
        </w:numPr>
        <w:tabs>
          <w:tab w:val="left" w:pos="851"/>
        </w:tabs>
        <w:spacing w:after="0" w:line="276" w:lineRule="auto"/>
        <w:ind w:left="851" w:hanging="284"/>
        <w:jc w:val="both"/>
        <w:rPr>
          <w:rFonts w:ascii="Calibri" w:hAnsi="Calibri" w:cs="Calibri"/>
        </w:rPr>
      </w:pPr>
      <w:r w:rsidRPr="005904BD">
        <w:rPr>
          <w:rFonts w:ascii="Calibri" w:hAnsi="Calibri" w:cs="Calibri"/>
        </w:rPr>
        <w:t>obsługa zwrotów.</w:t>
      </w:r>
    </w:p>
    <w:p w14:paraId="1D16F25E" w14:textId="77777777" w:rsidR="005904BD" w:rsidRPr="005904BD" w:rsidRDefault="005904BD" w:rsidP="005904BD">
      <w:pPr>
        <w:pStyle w:val="Akapitzlist"/>
        <w:numPr>
          <w:ilvl w:val="0"/>
          <w:numId w:val="8"/>
        </w:numPr>
        <w:tabs>
          <w:tab w:val="left" w:pos="284"/>
        </w:tabs>
        <w:spacing w:after="0" w:line="276" w:lineRule="auto"/>
        <w:ind w:left="284" w:hanging="284"/>
        <w:jc w:val="both"/>
        <w:rPr>
          <w:rFonts w:ascii="Calibri" w:eastAsia="SimSun" w:hAnsi="Calibri" w:cs="Calibri"/>
          <w:color w:val="0F0F0F"/>
          <w:kern w:val="1"/>
          <w:u w:val="single"/>
          <w:lang w:eastAsia="hi-IN" w:bidi="hi-IN"/>
        </w:rPr>
      </w:pPr>
      <w:r w:rsidRPr="005904BD">
        <w:rPr>
          <w:rFonts w:ascii="Calibri" w:hAnsi="Calibri" w:cs="Calibri"/>
          <w:bCs/>
          <w:snapToGrid w:val="0"/>
        </w:rPr>
        <w:t>Zamawiający wymaga od Wykonawcy przedstawienia po podpisaniu Umowy, najpóźniej w dniu rozpoczęcia wykonywania Usług, dokumentu pn. „Wykaz osób, które będą uczestniczyć w  realizacji zamówienia” i będą wykonywać czynności wskazane w ust. 1. Wykonawca udokumentuje formę ich zatrudnienia, przedstawiając:</w:t>
      </w:r>
    </w:p>
    <w:p w14:paraId="145CC982" w14:textId="77777777" w:rsidR="005904BD" w:rsidRPr="005904BD" w:rsidRDefault="005904BD" w:rsidP="005904BD">
      <w:pPr>
        <w:widowControl w:val="0"/>
        <w:numPr>
          <w:ilvl w:val="0"/>
          <w:numId w:val="23"/>
        </w:numPr>
        <w:tabs>
          <w:tab w:val="left" w:pos="567"/>
        </w:tabs>
        <w:spacing w:after="0" w:line="276" w:lineRule="auto"/>
        <w:ind w:left="567" w:hanging="283"/>
        <w:jc w:val="both"/>
        <w:rPr>
          <w:rFonts w:ascii="Calibri" w:hAnsi="Calibri" w:cs="Calibri"/>
          <w:i/>
        </w:rPr>
      </w:pPr>
      <w:r w:rsidRPr="005904BD">
        <w:rPr>
          <w:rFonts w:ascii="Calibri" w:hAnsi="Calibri" w:cs="Calibri"/>
          <w:b/>
        </w:rPr>
        <w:t xml:space="preserve">oświadczenie wykonawcy lub podwykonawcy </w:t>
      </w:r>
      <w:r w:rsidRPr="005904BD">
        <w:rPr>
          <w:rFonts w:ascii="Calibri" w:hAnsi="Calibri" w:cs="Calibri"/>
        </w:rPr>
        <w:t>o zatrudnieniu na podstawie umowy o pracę osób wykonujących czynności, których dotyczy wezwanie Zamawiającego</w:t>
      </w:r>
      <w:r w:rsidRPr="005904BD">
        <w:rPr>
          <w:rFonts w:ascii="Calibri" w:hAnsi="Calibri" w:cs="Calibri"/>
          <w:b/>
        </w:rPr>
        <w:t xml:space="preserve"> </w:t>
      </w:r>
      <w:r w:rsidRPr="005904BD">
        <w:rPr>
          <w:rFonts w:ascii="Calibri" w:hAnsi="Calibri" w:cs="Calibri"/>
        </w:rPr>
        <w:t>lub</w:t>
      </w:r>
    </w:p>
    <w:p w14:paraId="46AB2D09" w14:textId="77777777" w:rsidR="005904BD" w:rsidRPr="005904BD" w:rsidRDefault="005904BD" w:rsidP="005904BD">
      <w:pPr>
        <w:widowControl w:val="0"/>
        <w:numPr>
          <w:ilvl w:val="0"/>
          <w:numId w:val="23"/>
        </w:numPr>
        <w:tabs>
          <w:tab w:val="left" w:pos="567"/>
        </w:tabs>
        <w:spacing w:after="0" w:line="276" w:lineRule="auto"/>
        <w:ind w:left="567" w:hanging="283"/>
        <w:jc w:val="both"/>
        <w:rPr>
          <w:rFonts w:ascii="Calibri" w:hAnsi="Calibri" w:cs="Calibri"/>
        </w:rPr>
      </w:pPr>
      <w:r w:rsidRPr="005904BD">
        <w:rPr>
          <w:rFonts w:ascii="Calibri" w:hAnsi="Calibri" w:cs="Calibri"/>
        </w:rPr>
        <w:t>poświadczoną za zgodność z oryginałem odpowiednio przez wykonawcę lub podwykonawcę</w:t>
      </w:r>
      <w:r w:rsidRPr="005904BD">
        <w:rPr>
          <w:rFonts w:ascii="Calibri" w:hAnsi="Calibri" w:cs="Calibri"/>
          <w:b/>
        </w:rPr>
        <w:t xml:space="preserve"> kopię umowy/umów o pracę</w:t>
      </w:r>
      <w:r w:rsidRPr="005904BD">
        <w:rPr>
          <w:rFonts w:ascii="Calibri" w:hAnsi="Calibri" w:cs="Calibri"/>
        </w:rPr>
        <w:t xml:space="preserve"> zatrudnionego pracownika lub</w:t>
      </w:r>
    </w:p>
    <w:p w14:paraId="2FEB7D93" w14:textId="77777777" w:rsidR="005904BD" w:rsidRPr="005904BD" w:rsidRDefault="005904BD" w:rsidP="005904BD">
      <w:pPr>
        <w:widowControl w:val="0"/>
        <w:numPr>
          <w:ilvl w:val="0"/>
          <w:numId w:val="23"/>
        </w:numPr>
        <w:tabs>
          <w:tab w:val="left" w:pos="567"/>
        </w:tabs>
        <w:spacing w:after="0" w:line="276" w:lineRule="auto"/>
        <w:ind w:left="567" w:hanging="283"/>
        <w:jc w:val="both"/>
        <w:rPr>
          <w:rFonts w:ascii="Calibri" w:hAnsi="Calibri" w:cs="Calibri"/>
        </w:rPr>
      </w:pPr>
      <w:r w:rsidRPr="005904BD">
        <w:rPr>
          <w:rFonts w:ascii="Calibri" w:hAnsi="Calibri" w:cs="Calibri"/>
          <w:b/>
        </w:rPr>
        <w:t>inny dokument</w:t>
      </w:r>
      <w:r w:rsidRPr="005904BD">
        <w:rPr>
          <w:rFonts w:ascii="Calibri" w:hAnsi="Calibri" w:cs="Calibri"/>
          <w:snapToGrid w:val="0"/>
        </w:rPr>
        <w:t xml:space="preserve"> zawierający informacje, w tym dane osobowe, niezbędne do weryfikacji zatrudnienia na podstawie umowy o pracę, w szczególności imię i nazwisko zatrudnionego pracownika, datę zawarcia umowy o pracę, rodzaj umowy o pracę oraz zakres obowiązków pracownika.</w:t>
      </w:r>
    </w:p>
    <w:p w14:paraId="783D38EE" w14:textId="77777777" w:rsidR="005904BD" w:rsidRPr="005904BD" w:rsidRDefault="005904BD" w:rsidP="005904BD">
      <w:pPr>
        <w:pStyle w:val="Akapitzlist"/>
        <w:numPr>
          <w:ilvl w:val="0"/>
          <w:numId w:val="8"/>
        </w:numPr>
        <w:tabs>
          <w:tab w:val="left" w:pos="284"/>
        </w:tabs>
        <w:spacing w:after="0" w:line="276" w:lineRule="auto"/>
        <w:ind w:left="284" w:hanging="284"/>
        <w:jc w:val="both"/>
        <w:rPr>
          <w:rFonts w:ascii="Calibri" w:hAnsi="Calibri" w:cs="Calibri"/>
          <w:bCs/>
          <w:snapToGrid w:val="0"/>
        </w:rPr>
      </w:pPr>
      <w:r w:rsidRPr="005904BD">
        <w:rPr>
          <w:rFonts w:ascii="Calibri" w:hAnsi="Calibri" w:cs="Calibri"/>
          <w:bCs/>
          <w:snapToGrid w:val="0"/>
        </w:rPr>
        <w:t>Zamawiający zastrzega sobie możliwość kontroli sposobu zatrudnienia osób wskazanych przez Wykonawcę do realizacji zamówienia będącego przedmiotem Umowy. Kontrola może być przeprowadzana bez wcześniejszego uprzedzenia Wykonawcy. Zamawiający zastrzega sobie prawo naliczania kar umownych w przypadku stwierdzenia przy realizacji zamówienia niezatrudnienia wymaganych przez Zamawiającego osób na podstawie umów o pracę lub nieprzedstawienia Zamawiającemu dokumentów, o których mowa w ust. 2 niniejszego paragrafu. Wysokość kar umownych określona została w § 12.</w:t>
      </w:r>
    </w:p>
    <w:p w14:paraId="5FBDFC11" w14:textId="77777777" w:rsidR="005904BD" w:rsidRPr="005904BD" w:rsidRDefault="005904BD" w:rsidP="005904BD">
      <w:pPr>
        <w:pStyle w:val="Akapitzlist"/>
        <w:numPr>
          <w:ilvl w:val="0"/>
          <w:numId w:val="8"/>
        </w:numPr>
        <w:tabs>
          <w:tab w:val="left" w:pos="284"/>
        </w:tabs>
        <w:spacing w:after="0" w:line="276" w:lineRule="auto"/>
        <w:ind w:left="284" w:hanging="284"/>
        <w:jc w:val="both"/>
        <w:rPr>
          <w:rFonts w:ascii="Calibri" w:hAnsi="Calibri" w:cs="Calibri"/>
          <w:bCs/>
          <w:snapToGrid w:val="0"/>
        </w:rPr>
      </w:pPr>
      <w:r w:rsidRPr="005904BD">
        <w:rPr>
          <w:rFonts w:ascii="Calibri" w:hAnsi="Calibri" w:cs="Calibri"/>
          <w:bCs/>
          <w:snapToGrid w:val="0"/>
        </w:rPr>
        <w:t>Wykonawca może dokonać zmiany deklarowanych osób. W przypadku zmiany osób Wykonawca uaktualni wykaz osób, które będą uczestniczyć w realizacji zamówienia oraz udokumentuje ich zatrudnienie na podstawie umowy o pracę w sposób opisany w ust. 2 niniejszego paragrafu. Obowiązek ten Wykonawca zrealizuje w terminie 5 dni roboczych od dokonania przedmiotowej zmiany.</w:t>
      </w:r>
    </w:p>
    <w:p w14:paraId="167C10E3" w14:textId="77777777" w:rsidR="005904BD" w:rsidRPr="005904BD" w:rsidRDefault="005904BD" w:rsidP="005904BD">
      <w:pPr>
        <w:pStyle w:val="Akapitzlist"/>
        <w:numPr>
          <w:ilvl w:val="0"/>
          <w:numId w:val="8"/>
        </w:numPr>
        <w:tabs>
          <w:tab w:val="left" w:pos="284"/>
        </w:tabs>
        <w:spacing w:after="0" w:line="276" w:lineRule="auto"/>
        <w:ind w:left="284" w:hanging="284"/>
        <w:jc w:val="both"/>
        <w:rPr>
          <w:rFonts w:ascii="Calibri" w:hAnsi="Calibri" w:cs="Calibri"/>
          <w:bCs/>
          <w:snapToGrid w:val="0"/>
        </w:rPr>
      </w:pPr>
      <w:r w:rsidRPr="005904BD">
        <w:rPr>
          <w:rFonts w:ascii="Calibri" w:hAnsi="Calibri" w:cs="Calibri"/>
          <w:bCs/>
          <w:snapToGrid w:val="0"/>
        </w:rPr>
        <w:t>W przypadku uzasadnionych wątpliwości co do przestrzegania prawa pracy przez Wykonawcę lub Podwykonawcę, zamawiający może zwrócić się o przeprowadzenie kontroli przez Państwową Inspekcję Pracy.</w:t>
      </w:r>
    </w:p>
    <w:p w14:paraId="6FE322C5" w14:textId="77777777" w:rsidR="00402D41" w:rsidRDefault="00402D41"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bookmarkStart w:id="19" w:name="_Toc190174281"/>
    </w:p>
    <w:p w14:paraId="1D20F0F8" w14:textId="7EF3F3F6"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r w:rsidRPr="00402D41">
        <w:rPr>
          <w:rFonts w:ascii="Calibri" w:eastAsia="Arial" w:hAnsi="Calibri" w:cs="Calibri"/>
          <w:b/>
          <w:bCs/>
          <w:color w:val="000000" w:themeColor="text1"/>
          <w:sz w:val="22"/>
          <w:szCs w:val="22"/>
        </w:rPr>
        <w:t>§ 11</w:t>
      </w:r>
    </w:p>
    <w:p w14:paraId="13C92939" w14:textId="77777777"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r w:rsidRPr="00402D41">
        <w:rPr>
          <w:rFonts w:ascii="Calibri" w:eastAsia="Arial" w:hAnsi="Calibri" w:cs="Calibri"/>
          <w:b/>
          <w:bCs/>
          <w:color w:val="000000" w:themeColor="text1"/>
          <w:sz w:val="22"/>
          <w:szCs w:val="22"/>
        </w:rPr>
        <w:t>Wynagrodzenie i płatność</w:t>
      </w:r>
      <w:bookmarkEnd w:id="19"/>
    </w:p>
    <w:p w14:paraId="273F1BFE" w14:textId="77777777" w:rsidR="005904BD" w:rsidRPr="005904BD" w:rsidRDefault="005904BD" w:rsidP="005904BD">
      <w:pPr>
        <w:pStyle w:val="Akapitzlist"/>
        <w:numPr>
          <w:ilvl w:val="0"/>
          <w:numId w:val="9"/>
        </w:numPr>
        <w:tabs>
          <w:tab w:val="left" w:pos="284"/>
        </w:tabs>
        <w:spacing w:after="0" w:line="276" w:lineRule="auto"/>
        <w:ind w:left="284" w:hanging="284"/>
        <w:jc w:val="both"/>
        <w:rPr>
          <w:rFonts w:ascii="Calibri" w:hAnsi="Calibri" w:cs="Calibri"/>
          <w:bCs/>
        </w:rPr>
      </w:pPr>
      <w:r w:rsidRPr="005904BD">
        <w:rPr>
          <w:rFonts w:ascii="Calibri" w:hAnsi="Calibri" w:cs="Calibri"/>
        </w:rPr>
        <w:t>Całkowita wartość wynagrodzenia Wykonawcy z tytułu wykonania przedmiotu Umowy nie może przekroczyć kwoty: …………………………zł brutto, (słownie:…………………………… zł) i  obejmuje wszelkie koszty związane z  wykonaniem przedmiotu zamówienia oraz z warunkami stawianymi przez Zamawiającego, w</w:t>
      </w:r>
      <w:r w:rsidRPr="005904BD">
        <w:rPr>
          <w:rFonts w:ascii="Calibri" w:hAnsi="Calibri" w:cs="Calibri"/>
          <w:spacing w:val="40"/>
        </w:rPr>
        <w:t xml:space="preserve">  </w:t>
      </w:r>
      <w:r w:rsidRPr="005904BD">
        <w:rPr>
          <w:rFonts w:ascii="Calibri" w:hAnsi="Calibri" w:cs="Calibri"/>
        </w:rPr>
        <w:t>tym podatek</w:t>
      </w:r>
      <w:r w:rsidRPr="005904BD">
        <w:rPr>
          <w:rFonts w:ascii="Calibri" w:hAnsi="Calibri" w:cs="Calibri"/>
          <w:spacing w:val="3"/>
        </w:rPr>
        <w:t xml:space="preserve"> </w:t>
      </w:r>
      <w:r w:rsidRPr="005904BD">
        <w:rPr>
          <w:rFonts w:ascii="Calibri" w:hAnsi="Calibri" w:cs="Calibri"/>
        </w:rPr>
        <w:t>VAT</w:t>
      </w:r>
      <w:r w:rsidRPr="005904BD">
        <w:rPr>
          <w:rFonts w:ascii="Calibri" w:hAnsi="Calibri" w:cs="Calibri"/>
          <w:spacing w:val="22"/>
          <w:w w:val="96"/>
        </w:rPr>
        <w:t xml:space="preserve"> </w:t>
      </w:r>
      <w:r w:rsidRPr="005904BD">
        <w:rPr>
          <w:rFonts w:ascii="Calibri" w:hAnsi="Calibri" w:cs="Calibri"/>
        </w:rPr>
        <w:t>zgodnie</w:t>
      </w:r>
      <w:r w:rsidRPr="005904BD">
        <w:rPr>
          <w:rFonts w:ascii="Calibri" w:hAnsi="Calibri" w:cs="Calibri"/>
          <w:spacing w:val="12"/>
        </w:rPr>
        <w:t xml:space="preserve"> </w:t>
      </w:r>
      <w:r w:rsidRPr="005904BD">
        <w:rPr>
          <w:rFonts w:ascii="Calibri" w:hAnsi="Calibri" w:cs="Calibri"/>
        </w:rPr>
        <w:t>z</w:t>
      </w:r>
      <w:r w:rsidRPr="005904BD">
        <w:rPr>
          <w:rFonts w:ascii="Calibri" w:hAnsi="Calibri" w:cs="Calibri"/>
          <w:spacing w:val="20"/>
        </w:rPr>
        <w:t xml:space="preserve"> </w:t>
      </w:r>
      <w:r w:rsidRPr="005904BD">
        <w:rPr>
          <w:rFonts w:ascii="Calibri" w:hAnsi="Calibri" w:cs="Calibri"/>
        </w:rPr>
        <w:t>obowiązującymi</w:t>
      </w:r>
      <w:r w:rsidRPr="005904BD">
        <w:rPr>
          <w:rFonts w:ascii="Calibri" w:hAnsi="Calibri" w:cs="Calibri"/>
          <w:spacing w:val="24"/>
        </w:rPr>
        <w:t xml:space="preserve"> </w:t>
      </w:r>
      <w:r w:rsidRPr="005904BD">
        <w:rPr>
          <w:rFonts w:ascii="Calibri" w:hAnsi="Calibri" w:cs="Calibri"/>
          <w:spacing w:val="-1"/>
        </w:rPr>
        <w:t xml:space="preserve">przepisami, </w:t>
      </w:r>
      <w:r w:rsidRPr="005904BD">
        <w:rPr>
          <w:rFonts w:ascii="Calibri" w:hAnsi="Calibri" w:cs="Calibri"/>
        </w:rPr>
        <w:t>w tym:</w:t>
      </w:r>
    </w:p>
    <w:p w14:paraId="3B21A029" w14:textId="77777777" w:rsidR="005904BD" w:rsidRPr="00352499" w:rsidRDefault="005904BD" w:rsidP="005904BD">
      <w:pPr>
        <w:pStyle w:val="Akapitzlist"/>
        <w:numPr>
          <w:ilvl w:val="1"/>
          <w:numId w:val="9"/>
        </w:numPr>
        <w:spacing w:after="0" w:line="276" w:lineRule="auto"/>
        <w:ind w:left="924" w:hanging="357"/>
        <w:jc w:val="both"/>
        <w:rPr>
          <w:rFonts w:ascii="Calibri" w:hAnsi="Calibri" w:cs="Calibri"/>
        </w:rPr>
      </w:pPr>
      <w:r w:rsidRPr="005904BD">
        <w:rPr>
          <w:rFonts w:ascii="Calibri" w:hAnsi="Calibri" w:cs="Calibri"/>
        </w:rPr>
        <w:t xml:space="preserve">zamówienie podstawowe </w:t>
      </w:r>
      <w:r w:rsidRPr="005904BD">
        <w:rPr>
          <w:rFonts w:ascii="Calibri" w:hAnsi="Calibri" w:cs="Calibri"/>
          <w:bCs/>
        </w:rPr>
        <w:t xml:space="preserve">brutto (wraz z podatkiem VAT): …................................zł </w:t>
      </w:r>
      <w:r w:rsidRPr="005904BD">
        <w:rPr>
          <w:rFonts w:ascii="Calibri" w:hAnsi="Calibri" w:cs="Calibri"/>
        </w:rPr>
        <w:t xml:space="preserve">(słownie </w:t>
      </w:r>
      <w:r w:rsidRPr="00352499">
        <w:rPr>
          <w:rFonts w:ascii="Calibri" w:hAnsi="Calibri" w:cs="Calibri"/>
        </w:rPr>
        <w:t xml:space="preserve">złotych: .....................), </w:t>
      </w:r>
    </w:p>
    <w:p w14:paraId="140A2A47" w14:textId="77777777" w:rsidR="005904BD" w:rsidRPr="00352499" w:rsidRDefault="005904BD" w:rsidP="005904BD">
      <w:pPr>
        <w:pStyle w:val="Akapitzlist"/>
        <w:numPr>
          <w:ilvl w:val="1"/>
          <w:numId w:val="9"/>
        </w:numPr>
        <w:spacing w:after="0" w:line="276" w:lineRule="auto"/>
        <w:ind w:left="924" w:hanging="357"/>
        <w:jc w:val="both"/>
        <w:rPr>
          <w:rFonts w:ascii="Calibri" w:hAnsi="Calibri" w:cs="Calibri"/>
        </w:rPr>
      </w:pPr>
      <w:r w:rsidRPr="00352499">
        <w:rPr>
          <w:rFonts w:ascii="Calibri" w:hAnsi="Calibri" w:cs="Calibri"/>
        </w:rPr>
        <w:lastRenderedPageBreak/>
        <w:t xml:space="preserve">zamówienie opcjonalne </w:t>
      </w:r>
      <w:r w:rsidRPr="00352499">
        <w:rPr>
          <w:rFonts w:ascii="Calibri" w:hAnsi="Calibri" w:cs="Calibri"/>
          <w:bCs/>
        </w:rPr>
        <w:t xml:space="preserve">brutto (wraz z podatkiem VAT): …................................zł </w:t>
      </w:r>
      <w:r w:rsidRPr="00352499">
        <w:rPr>
          <w:rFonts w:ascii="Calibri" w:hAnsi="Calibri" w:cs="Calibri"/>
        </w:rPr>
        <w:t>(słownie złotych: .....................).</w:t>
      </w:r>
    </w:p>
    <w:p w14:paraId="6504900D" w14:textId="4BBC8A55" w:rsidR="005904BD" w:rsidRPr="005904BD" w:rsidRDefault="005904BD" w:rsidP="005904BD">
      <w:pPr>
        <w:pStyle w:val="Akapitzlist"/>
        <w:numPr>
          <w:ilvl w:val="0"/>
          <w:numId w:val="9"/>
        </w:numPr>
        <w:tabs>
          <w:tab w:val="left" w:pos="284"/>
        </w:tabs>
        <w:spacing w:after="0" w:line="276" w:lineRule="auto"/>
        <w:ind w:left="284" w:hanging="284"/>
        <w:jc w:val="both"/>
        <w:rPr>
          <w:rFonts w:ascii="Calibri" w:hAnsi="Calibri" w:cs="Calibri"/>
        </w:rPr>
      </w:pPr>
      <w:r w:rsidRPr="005904BD">
        <w:rPr>
          <w:rFonts w:ascii="Calibri" w:hAnsi="Calibri" w:cs="Calibri"/>
        </w:rPr>
        <w:t>Ceny jednostkowe za poszczególne rodzaje usług wyszczególnione zostały w Załączniku nr 3 do  niniejszej Umowy.  Zamawiającemu w trakcie realizacji Umowy przysługuje prawo do</w:t>
      </w:r>
      <w:r w:rsidR="00AE7ECF">
        <w:rPr>
          <w:rFonts w:ascii="Calibri" w:hAnsi="Calibri" w:cs="Calibri"/>
        </w:rPr>
        <w:t> </w:t>
      </w:r>
      <w:r w:rsidRPr="005904BD">
        <w:rPr>
          <w:rFonts w:ascii="Calibri" w:hAnsi="Calibri" w:cs="Calibri"/>
        </w:rPr>
        <w:t xml:space="preserve"> dokonywania zmian ilościowych i  przedmiotowych usług (przesunięć) do wysokości kwoty, o</w:t>
      </w:r>
      <w:r w:rsidR="00AE7ECF">
        <w:rPr>
          <w:rFonts w:ascii="Calibri" w:hAnsi="Calibri" w:cs="Calibri"/>
        </w:rPr>
        <w:t> </w:t>
      </w:r>
      <w:r w:rsidRPr="005904BD">
        <w:rPr>
          <w:rFonts w:ascii="Calibri" w:hAnsi="Calibri" w:cs="Calibri"/>
        </w:rPr>
        <w:t xml:space="preserve"> której mowa w ust. 1 niniejszego paragrafu, według bieżących potrzeb i celowości ich realizacji, w tym prawo do zmniejszenia ilości przedmiotowych usług, których Zamawiający nie jest w stanie ściśle przewidzieć na etapie prowadzonego postępowania. Wykonawcy, z którym Zamawiający podpisze Umowę, nie przysługuje roszczenie o realizację usług w wielkościach podanych w</w:t>
      </w:r>
      <w:r w:rsidR="00AE7ECF">
        <w:rPr>
          <w:rFonts w:ascii="Calibri" w:hAnsi="Calibri" w:cs="Calibri"/>
        </w:rPr>
        <w:t> </w:t>
      </w:r>
      <w:r w:rsidRPr="005904BD">
        <w:rPr>
          <w:rFonts w:ascii="Calibri" w:hAnsi="Calibri" w:cs="Calibri"/>
        </w:rPr>
        <w:t xml:space="preserve"> Załączniku nr 3 do Umowy.</w:t>
      </w:r>
    </w:p>
    <w:p w14:paraId="7B172DA4" w14:textId="77777777" w:rsidR="005904BD" w:rsidRPr="005904BD" w:rsidRDefault="005904BD" w:rsidP="005904BD">
      <w:pPr>
        <w:pStyle w:val="Akapitzlist"/>
        <w:numPr>
          <w:ilvl w:val="0"/>
          <w:numId w:val="9"/>
        </w:numPr>
        <w:tabs>
          <w:tab w:val="left" w:pos="284"/>
        </w:tabs>
        <w:spacing w:after="0" w:line="276" w:lineRule="auto"/>
        <w:ind w:left="284" w:hanging="284"/>
        <w:jc w:val="both"/>
        <w:rPr>
          <w:rFonts w:ascii="Calibri" w:hAnsi="Calibri" w:cs="Calibri"/>
        </w:rPr>
      </w:pPr>
      <w:r w:rsidRPr="005904BD">
        <w:rPr>
          <w:rFonts w:ascii="Calibri" w:eastAsia="Times New Roman" w:hAnsi="Calibri" w:cs="Calibri"/>
        </w:rPr>
        <w:t>Zamawiający będzie realizował płatności fakturami częściowymi w wysokości minimum 1 % wynagrodzenia całkowitego, o którym mowa w ust 1.</w:t>
      </w:r>
      <w:r w:rsidRPr="005904BD">
        <w:rPr>
          <w:rFonts w:ascii="Calibri" w:hAnsi="Calibri" w:cs="Calibri"/>
        </w:rPr>
        <w:t xml:space="preserve"> Procent wynagrodzenia uzależniony będzie od ilości zleconych wysyłek. Procentowa wartość ostatniej części wynagrodzenia nie może wynosić więcej niż 50 % wynagrodzenia należnego wykonawcy.</w:t>
      </w:r>
    </w:p>
    <w:p w14:paraId="433EF480" w14:textId="77777777" w:rsidR="005904BD" w:rsidRPr="005904BD" w:rsidRDefault="005904BD" w:rsidP="005904BD">
      <w:pPr>
        <w:pStyle w:val="Akapitzlist"/>
        <w:numPr>
          <w:ilvl w:val="0"/>
          <w:numId w:val="9"/>
        </w:numPr>
        <w:tabs>
          <w:tab w:val="left" w:pos="284"/>
        </w:tabs>
        <w:spacing w:after="0" w:line="276" w:lineRule="auto"/>
        <w:ind w:left="284" w:hanging="284"/>
        <w:jc w:val="both"/>
        <w:rPr>
          <w:rFonts w:ascii="Calibri" w:hAnsi="Calibri" w:cs="Calibri"/>
        </w:rPr>
      </w:pPr>
      <w:r w:rsidRPr="005904BD">
        <w:rPr>
          <w:rFonts w:ascii="Calibri" w:hAnsi="Calibri" w:cs="Calibri"/>
        </w:rPr>
        <w:t xml:space="preserve">Zamawiający gwarantuje realizację Umowy na poziomie 60% ceny, określonej w  ust.  1  pkt.  1. </w:t>
      </w:r>
      <w:bookmarkStart w:id="20" w:name="_Hlk196303263"/>
      <w:r w:rsidRPr="005904BD">
        <w:rPr>
          <w:rFonts w:ascii="Calibri" w:hAnsi="Calibri" w:cs="Calibri"/>
        </w:rPr>
        <w:t>Brak wykorzystania pozostałych 40% ceny nie pociąga żadnych konsekwencji dla Zamawiającego.</w:t>
      </w:r>
      <w:bookmarkEnd w:id="20"/>
    </w:p>
    <w:p w14:paraId="61369928" w14:textId="77777777" w:rsidR="005904BD" w:rsidRPr="005904BD" w:rsidRDefault="005904BD" w:rsidP="005904BD">
      <w:pPr>
        <w:pStyle w:val="Akapitzlist"/>
        <w:numPr>
          <w:ilvl w:val="0"/>
          <w:numId w:val="9"/>
        </w:numPr>
        <w:tabs>
          <w:tab w:val="left" w:pos="284"/>
        </w:tabs>
        <w:spacing w:after="0" w:line="276" w:lineRule="auto"/>
        <w:ind w:left="284" w:hanging="284"/>
        <w:jc w:val="both"/>
        <w:rPr>
          <w:rFonts w:ascii="Calibri" w:hAnsi="Calibri" w:cs="Calibri"/>
        </w:rPr>
      </w:pPr>
      <w:r w:rsidRPr="005904BD">
        <w:rPr>
          <w:rFonts w:ascii="Calibri" w:hAnsi="Calibri" w:cs="Calibri"/>
        </w:rPr>
        <w:t>Wynagrodzenie, o którym mowa w ust. 1 obejmuje wszystkie koszty, jakie poniesie Wykonawca z  tytułu należytej realizacji niniejszej Umowy i wyczerpuje wszelkie roszczenia finansowe Wykonawcy wobec Zamawiającego z tytułu wykonania niniejszej Umowy, z zastrzeżeniem zapisów §13.</w:t>
      </w:r>
    </w:p>
    <w:p w14:paraId="069E7863" w14:textId="54472DE1" w:rsidR="005904BD" w:rsidRPr="005904BD" w:rsidRDefault="005904BD" w:rsidP="005904BD">
      <w:pPr>
        <w:pStyle w:val="Akapitzlist"/>
        <w:numPr>
          <w:ilvl w:val="0"/>
          <w:numId w:val="9"/>
        </w:numPr>
        <w:tabs>
          <w:tab w:val="left" w:pos="284"/>
        </w:tabs>
        <w:spacing w:after="0" w:line="276" w:lineRule="auto"/>
        <w:ind w:left="284" w:hanging="284"/>
        <w:jc w:val="both"/>
        <w:rPr>
          <w:rFonts w:ascii="Calibri" w:hAnsi="Calibri" w:cs="Calibri"/>
        </w:rPr>
      </w:pPr>
      <w:r w:rsidRPr="005904BD">
        <w:rPr>
          <w:rFonts w:ascii="Calibri" w:hAnsi="Calibri" w:cs="Calibri"/>
        </w:rPr>
        <w:t>Wykonawca w ciągu 10 dni roboczych od zakończenia każdego miesiąca kalendarzowego będzie przesyłać Zamawiającemu specyfikacje, które będą pokazywać wartość usług i poniesionych kosztów w rozbiciu na koszty: obsługi dostaw, składowania, kompletacji, opakowań, wysyłek do  Odbiorców, obsługi zwrotów</w:t>
      </w:r>
      <w:r w:rsidR="00AE7ECF">
        <w:rPr>
          <w:rFonts w:ascii="Calibri" w:hAnsi="Calibri" w:cs="Calibri"/>
        </w:rPr>
        <w:t>.</w:t>
      </w:r>
      <w:r w:rsidRPr="005904BD">
        <w:rPr>
          <w:rFonts w:ascii="Calibri" w:hAnsi="Calibri" w:cs="Calibri"/>
        </w:rPr>
        <w:t xml:space="preserve"> Zamawiający zatwierdza specyfikacje lub zgłasza uwagi w ciągu 3 dni roboczych od daty ich otrzymania. Na podstawie zatwierdzonej specyfikacji Strony podpiszą Protokół odbioru zgodny ze wzorem stanowiącym Załącznik nr 6 do Umowy.</w:t>
      </w:r>
    </w:p>
    <w:p w14:paraId="087D342D" w14:textId="77777777" w:rsidR="005904BD" w:rsidRPr="005904BD" w:rsidRDefault="005904BD" w:rsidP="005904BD">
      <w:pPr>
        <w:pStyle w:val="Akapitzlist"/>
        <w:numPr>
          <w:ilvl w:val="0"/>
          <w:numId w:val="9"/>
        </w:numPr>
        <w:tabs>
          <w:tab w:val="left" w:pos="284"/>
        </w:tabs>
        <w:spacing w:after="0" w:line="276" w:lineRule="auto"/>
        <w:ind w:left="284" w:hanging="284"/>
        <w:jc w:val="both"/>
        <w:rPr>
          <w:rFonts w:ascii="Calibri" w:hAnsi="Calibri" w:cs="Calibri"/>
        </w:rPr>
      </w:pPr>
      <w:r w:rsidRPr="005904BD">
        <w:rPr>
          <w:rFonts w:ascii="Calibri" w:hAnsi="Calibri" w:cs="Calibri"/>
        </w:rPr>
        <w:t>Zamawiający będzie regulować należność przelewem z rachunku Zamawiającego na rachunek bankowy Wykonawcy nr …………………………………..……………….. na podstawie faktury wystawionej w  ciągu 7 dni od dnia podpisania przez Zamawiającego protokołu odbioru bez zastrzeżeń.</w:t>
      </w:r>
    </w:p>
    <w:p w14:paraId="46475D64" w14:textId="77777777" w:rsidR="005904BD" w:rsidRPr="005904BD" w:rsidRDefault="005904BD" w:rsidP="005904BD">
      <w:pPr>
        <w:pStyle w:val="Akapitzlist"/>
        <w:numPr>
          <w:ilvl w:val="0"/>
          <w:numId w:val="9"/>
        </w:numPr>
        <w:tabs>
          <w:tab w:val="left" w:pos="284"/>
        </w:tabs>
        <w:spacing w:after="0" w:line="276" w:lineRule="auto"/>
        <w:ind w:left="284" w:hanging="284"/>
        <w:jc w:val="both"/>
        <w:rPr>
          <w:rFonts w:ascii="Calibri" w:hAnsi="Calibri" w:cs="Calibri"/>
        </w:rPr>
      </w:pPr>
      <w:r w:rsidRPr="005904BD">
        <w:rPr>
          <w:rFonts w:ascii="Calibri" w:hAnsi="Calibri" w:cs="Calibri"/>
        </w:rPr>
        <w:t>Zamawiający zrealizuje fakturę w terminie do 30 dni od dnia jej otrzymania.</w:t>
      </w:r>
    </w:p>
    <w:p w14:paraId="3AD6A443" w14:textId="77777777" w:rsidR="005904BD" w:rsidRPr="005904BD" w:rsidRDefault="005904BD" w:rsidP="005904BD">
      <w:pPr>
        <w:pStyle w:val="Akapitzlist"/>
        <w:numPr>
          <w:ilvl w:val="0"/>
          <w:numId w:val="9"/>
        </w:numPr>
        <w:tabs>
          <w:tab w:val="left" w:pos="284"/>
        </w:tabs>
        <w:spacing w:after="0" w:line="276" w:lineRule="auto"/>
        <w:ind w:left="284" w:hanging="284"/>
        <w:jc w:val="both"/>
        <w:rPr>
          <w:rFonts w:ascii="Calibri" w:hAnsi="Calibri" w:cs="Calibri"/>
        </w:rPr>
      </w:pPr>
      <w:r w:rsidRPr="005904BD">
        <w:rPr>
          <w:rFonts w:ascii="Calibri" w:hAnsi="Calibri" w:cs="Calibri"/>
        </w:rPr>
        <w:t>Za dzień zapłaty wynagrodzenia strony przyjmują datę obciążenia rachunku bankowego Zamawiającego kwotą płatności.</w:t>
      </w:r>
    </w:p>
    <w:p w14:paraId="57687D7F" w14:textId="77777777" w:rsidR="005904BD" w:rsidRPr="005904BD" w:rsidRDefault="005904BD" w:rsidP="005904BD">
      <w:pPr>
        <w:pStyle w:val="Akapitzlist"/>
        <w:numPr>
          <w:ilvl w:val="0"/>
          <w:numId w:val="9"/>
        </w:numPr>
        <w:tabs>
          <w:tab w:val="left" w:pos="284"/>
        </w:tabs>
        <w:spacing w:after="0" w:line="276" w:lineRule="auto"/>
        <w:ind w:left="284" w:hanging="284"/>
        <w:jc w:val="both"/>
        <w:rPr>
          <w:rFonts w:ascii="Calibri" w:hAnsi="Calibri" w:cs="Calibri"/>
        </w:rPr>
      </w:pPr>
      <w:r w:rsidRPr="005904BD">
        <w:rPr>
          <w:rFonts w:ascii="Calibri" w:hAnsi="Calibri" w:cs="Calibri"/>
        </w:rPr>
        <w:t>W przypadku niedostarczenia przez Wykonawcę faktury konsekwencje późniejszej wypłaty obciążają wyłącznie Wykonawcę.</w:t>
      </w:r>
    </w:p>
    <w:p w14:paraId="5EA36533" w14:textId="77777777" w:rsidR="005904BD" w:rsidRPr="005904BD" w:rsidRDefault="005904BD" w:rsidP="005904BD">
      <w:pPr>
        <w:pStyle w:val="Akapitzlist"/>
        <w:numPr>
          <w:ilvl w:val="0"/>
          <w:numId w:val="9"/>
        </w:numPr>
        <w:tabs>
          <w:tab w:val="left" w:pos="284"/>
        </w:tabs>
        <w:spacing w:after="0" w:line="276" w:lineRule="auto"/>
        <w:ind w:left="284" w:hanging="284"/>
        <w:jc w:val="both"/>
        <w:rPr>
          <w:rFonts w:ascii="Calibri" w:hAnsi="Calibri" w:cs="Calibri"/>
        </w:rPr>
      </w:pPr>
      <w:r w:rsidRPr="005904BD">
        <w:rPr>
          <w:rFonts w:ascii="Calibri" w:hAnsi="Calibri" w:cs="Calibri"/>
        </w:rPr>
        <w:t xml:space="preserve">Wykonawca oświadcza, że jest zarejestrowanym czynnym podatnikiem podatku od towarów i  usług.  </w:t>
      </w:r>
    </w:p>
    <w:p w14:paraId="3D6E3D3B" w14:textId="181C6A32" w:rsidR="005904BD" w:rsidRPr="005904BD" w:rsidRDefault="005904BD" w:rsidP="005904BD">
      <w:pPr>
        <w:pStyle w:val="Akapitzlist"/>
        <w:numPr>
          <w:ilvl w:val="0"/>
          <w:numId w:val="9"/>
        </w:numPr>
        <w:tabs>
          <w:tab w:val="left" w:pos="284"/>
        </w:tabs>
        <w:spacing w:after="0" w:line="276" w:lineRule="auto"/>
        <w:ind w:left="284" w:hanging="284"/>
        <w:jc w:val="both"/>
        <w:rPr>
          <w:rFonts w:ascii="Calibri" w:hAnsi="Calibri" w:cs="Calibri"/>
        </w:rPr>
      </w:pPr>
      <w:r w:rsidRPr="005904BD">
        <w:rPr>
          <w:rFonts w:ascii="Calibri" w:hAnsi="Calibri" w:cs="Calibri"/>
        </w:rPr>
        <w:t>Wykonawca potwierdza, iż wskazany ust</w:t>
      </w:r>
      <w:r w:rsidR="00422E83">
        <w:rPr>
          <w:rFonts w:ascii="Calibri" w:hAnsi="Calibri" w:cs="Calibri"/>
        </w:rPr>
        <w:t>.</w:t>
      </w:r>
      <w:r w:rsidRPr="005904BD">
        <w:rPr>
          <w:rFonts w:ascii="Calibri" w:hAnsi="Calibri" w:cs="Calibri"/>
        </w:rPr>
        <w:t xml:space="preserve"> 7 rachunek bankowy jest zawarty i uwidoczniony w  wykazie, o którym mowa w art. 96b ust. 1 ustawy z dnia 11 marca 2004 r. o podatku od towarów i usług prowadzonym przez Szefa Krajowej Administracji Skarbowej, zwanym dalej ,,Wykazem”.</w:t>
      </w:r>
    </w:p>
    <w:p w14:paraId="492FC2E5" w14:textId="77777777" w:rsidR="005904BD" w:rsidRPr="005904BD" w:rsidRDefault="005904BD" w:rsidP="005904BD">
      <w:pPr>
        <w:pStyle w:val="Akapitzlist"/>
        <w:numPr>
          <w:ilvl w:val="0"/>
          <w:numId w:val="9"/>
        </w:numPr>
        <w:tabs>
          <w:tab w:val="left" w:pos="284"/>
        </w:tabs>
        <w:spacing w:after="0" w:line="276" w:lineRule="auto"/>
        <w:ind w:left="284" w:hanging="284"/>
        <w:jc w:val="both"/>
        <w:rPr>
          <w:rFonts w:ascii="Calibri" w:hAnsi="Calibri" w:cs="Calibri"/>
        </w:rPr>
      </w:pPr>
      <w:r w:rsidRPr="005904BD">
        <w:rPr>
          <w:rFonts w:ascii="Calibri" w:hAnsi="Calibri" w:cs="Calibri"/>
        </w:rPr>
        <w:t>Wykonawca bez uprzedniej pisemnej zgody Zamawiającego nie może przenieść wierzytelności wynikających z niniejszej Umowy na osobę trzecią ani dokonywać potrąceń wierzytelności własnych z wierzytelnościami Zamawiającego.</w:t>
      </w:r>
    </w:p>
    <w:p w14:paraId="4854A973" w14:textId="77777777" w:rsidR="005904BD" w:rsidRPr="005904BD" w:rsidRDefault="005904BD" w:rsidP="005904BD">
      <w:pPr>
        <w:pStyle w:val="Akapitzlist"/>
        <w:numPr>
          <w:ilvl w:val="0"/>
          <w:numId w:val="9"/>
        </w:numPr>
        <w:tabs>
          <w:tab w:val="left" w:pos="284"/>
        </w:tabs>
        <w:spacing w:after="0" w:line="276" w:lineRule="auto"/>
        <w:ind w:left="284" w:hanging="284"/>
        <w:jc w:val="both"/>
        <w:rPr>
          <w:rFonts w:ascii="Calibri" w:hAnsi="Calibri" w:cs="Calibri"/>
        </w:rPr>
      </w:pPr>
      <w:r w:rsidRPr="005904BD">
        <w:rPr>
          <w:rFonts w:ascii="Calibri" w:hAnsi="Calibri" w:cs="Calibri"/>
        </w:rPr>
        <w:t xml:space="preserve">Potrącenie lub przeniesienie wierzytelności dokonane bez uprzedniej pisemnej zgody Zamawiającego są dla Zamawiającego bezskuteczne. </w:t>
      </w:r>
    </w:p>
    <w:p w14:paraId="72F58DF2" w14:textId="77777777" w:rsidR="005904BD" w:rsidRPr="002C7F99" w:rsidRDefault="005904BD" w:rsidP="005904BD">
      <w:pPr>
        <w:pStyle w:val="Akapitzlist"/>
        <w:numPr>
          <w:ilvl w:val="0"/>
          <w:numId w:val="9"/>
        </w:numPr>
        <w:tabs>
          <w:tab w:val="left" w:pos="284"/>
        </w:tabs>
        <w:spacing w:after="0" w:line="276" w:lineRule="auto"/>
        <w:ind w:left="284" w:hanging="284"/>
        <w:jc w:val="both"/>
        <w:rPr>
          <w:rFonts w:ascii="Calibri" w:hAnsi="Calibri" w:cs="Calibri"/>
        </w:rPr>
      </w:pPr>
      <w:r w:rsidRPr="005904BD">
        <w:rPr>
          <w:rFonts w:ascii="Calibri" w:hAnsi="Calibri" w:cs="Calibri"/>
        </w:rPr>
        <w:lastRenderedPageBreak/>
        <w:t xml:space="preserve">Podpisanie protokołu odbioru bez zastrzeżeń nie wyłącza dochodzenia przez Zamawiającego roszczeń z tytułu nienależytego wykonania umowy, w szczególności w przypadku wykrycia wad </w:t>
      </w:r>
      <w:r w:rsidRPr="002C7F99">
        <w:rPr>
          <w:rFonts w:ascii="Calibri" w:hAnsi="Calibri" w:cs="Calibri"/>
        </w:rPr>
        <w:t>przedmiotu umowy przez Zamawiającego po dokonaniu odbioru.</w:t>
      </w:r>
    </w:p>
    <w:p w14:paraId="51536FB4" w14:textId="064DAB8E" w:rsidR="005904BD" w:rsidRPr="002C7F99" w:rsidRDefault="005904BD" w:rsidP="005904BD">
      <w:pPr>
        <w:pStyle w:val="Akapitzlist"/>
        <w:numPr>
          <w:ilvl w:val="0"/>
          <w:numId w:val="9"/>
        </w:numPr>
        <w:tabs>
          <w:tab w:val="left" w:pos="284"/>
        </w:tabs>
        <w:spacing w:after="0" w:line="276" w:lineRule="auto"/>
        <w:ind w:left="284" w:hanging="284"/>
        <w:jc w:val="both"/>
        <w:rPr>
          <w:rFonts w:ascii="Calibri" w:hAnsi="Calibri" w:cs="Calibri"/>
        </w:rPr>
      </w:pPr>
      <w:r w:rsidRPr="002C7F99">
        <w:rPr>
          <w:rFonts w:ascii="Calibri" w:hAnsi="Calibri" w:cs="Calibri"/>
        </w:rPr>
        <w:t xml:space="preserve">Faktury </w:t>
      </w:r>
      <w:r w:rsidR="002110F9">
        <w:rPr>
          <w:rFonts w:ascii="Calibri" w:hAnsi="Calibri" w:cs="Calibri"/>
        </w:rPr>
        <w:t xml:space="preserve">niewystawiane w </w:t>
      </w:r>
      <w:proofErr w:type="spellStart"/>
      <w:r w:rsidR="002110F9">
        <w:rPr>
          <w:rFonts w:ascii="Calibri" w:hAnsi="Calibri" w:cs="Calibri"/>
        </w:rPr>
        <w:t>KSeF</w:t>
      </w:r>
      <w:proofErr w:type="spellEnd"/>
      <w:r w:rsidR="002110F9">
        <w:rPr>
          <w:rFonts w:ascii="Calibri" w:hAnsi="Calibri" w:cs="Calibri"/>
        </w:rPr>
        <w:t xml:space="preserve"> </w:t>
      </w:r>
      <w:r w:rsidRPr="002C7F99">
        <w:rPr>
          <w:rFonts w:ascii="Calibri" w:hAnsi="Calibri" w:cs="Calibri"/>
        </w:rPr>
        <w:t>będą przesyłane pocztą elektroniczną pomiędzy wskazanymi niżej adresami e-mail:</w:t>
      </w:r>
    </w:p>
    <w:p w14:paraId="08F130B9" w14:textId="77777777" w:rsidR="005904BD" w:rsidRPr="002C7F99" w:rsidRDefault="005904BD" w:rsidP="005904BD">
      <w:pPr>
        <w:pStyle w:val="Akapitzlist"/>
        <w:numPr>
          <w:ilvl w:val="1"/>
          <w:numId w:val="9"/>
        </w:numPr>
        <w:tabs>
          <w:tab w:val="left" w:pos="284"/>
        </w:tabs>
        <w:spacing w:after="0" w:line="276" w:lineRule="auto"/>
        <w:jc w:val="both"/>
        <w:rPr>
          <w:rFonts w:ascii="Calibri" w:hAnsi="Calibri" w:cs="Calibri"/>
        </w:rPr>
      </w:pPr>
      <w:r w:rsidRPr="002C7F99">
        <w:rPr>
          <w:rFonts w:ascii="Calibri" w:hAnsi="Calibri" w:cs="Calibri"/>
        </w:rPr>
        <w:t>adres e-mail Wykonawcy: …….</w:t>
      </w:r>
    </w:p>
    <w:p w14:paraId="27E6E500" w14:textId="77777777" w:rsidR="005904BD" w:rsidRPr="002C7F99" w:rsidRDefault="005904BD" w:rsidP="005904BD">
      <w:pPr>
        <w:pStyle w:val="Akapitzlist"/>
        <w:numPr>
          <w:ilvl w:val="1"/>
          <w:numId w:val="9"/>
        </w:numPr>
        <w:tabs>
          <w:tab w:val="left" w:pos="284"/>
        </w:tabs>
        <w:spacing w:after="0" w:line="276" w:lineRule="auto"/>
        <w:jc w:val="both"/>
        <w:rPr>
          <w:rFonts w:ascii="Calibri" w:hAnsi="Calibri" w:cs="Calibri"/>
        </w:rPr>
      </w:pPr>
      <w:r w:rsidRPr="002C7F99">
        <w:rPr>
          <w:rFonts w:ascii="Calibri" w:hAnsi="Calibri" w:cs="Calibri"/>
        </w:rPr>
        <w:t xml:space="preserve">adres e-mail Zamawiającego: </w:t>
      </w:r>
      <w:hyperlink r:id="rId7" w:history="1">
        <w:r w:rsidRPr="002C7F99">
          <w:rPr>
            <w:rStyle w:val="Hipercze"/>
            <w:rFonts w:ascii="Calibri" w:hAnsi="Calibri" w:cs="Calibri"/>
          </w:rPr>
          <w:t>faktura.d351@uw.edu.pl</w:t>
        </w:r>
      </w:hyperlink>
    </w:p>
    <w:p w14:paraId="5FEC08E4" w14:textId="77777777" w:rsidR="005904BD" w:rsidRPr="002C7F99" w:rsidRDefault="005904BD" w:rsidP="005904BD">
      <w:pPr>
        <w:pStyle w:val="Akapitzlist"/>
        <w:numPr>
          <w:ilvl w:val="0"/>
          <w:numId w:val="9"/>
        </w:numPr>
        <w:tabs>
          <w:tab w:val="left" w:pos="284"/>
        </w:tabs>
        <w:spacing w:after="0" w:line="276" w:lineRule="auto"/>
        <w:ind w:left="284" w:hanging="284"/>
        <w:jc w:val="both"/>
        <w:rPr>
          <w:rFonts w:ascii="Calibri" w:hAnsi="Calibri" w:cs="Calibri"/>
        </w:rPr>
      </w:pPr>
      <w:bookmarkStart w:id="21" w:name="_Hlk173847553"/>
      <w:r w:rsidRPr="002C7F99">
        <w:rPr>
          <w:rFonts w:ascii="Calibri" w:hAnsi="Calibri" w:cs="Calibri"/>
        </w:rPr>
        <w:t>Faktury oraz ewentualne załączniki do faktur będą przesyłane w odrębnych, nieedytowalnych plikach zapisanych w formacie PDF.</w:t>
      </w:r>
    </w:p>
    <w:bookmarkEnd w:id="21"/>
    <w:p w14:paraId="7D1DEF23" w14:textId="1969978F" w:rsidR="005904BD" w:rsidRPr="002C7F99" w:rsidRDefault="005904BD" w:rsidP="005904BD">
      <w:pPr>
        <w:pStyle w:val="Akapitzlist"/>
        <w:numPr>
          <w:ilvl w:val="0"/>
          <w:numId w:val="9"/>
        </w:numPr>
        <w:tabs>
          <w:tab w:val="left" w:pos="284"/>
        </w:tabs>
        <w:spacing w:after="0" w:line="276" w:lineRule="auto"/>
        <w:ind w:left="284" w:hanging="284"/>
        <w:jc w:val="both"/>
        <w:rPr>
          <w:rFonts w:ascii="Calibri" w:hAnsi="Calibri" w:cs="Calibri"/>
        </w:rPr>
      </w:pPr>
      <w:r w:rsidRPr="002C7F99">
        <w:rPr>
          <w:rFonts w:ascii="Calibri" w:hAnsi="Calibri" w:cs="Calibri"/>
        </w:rPr>
        <w:t xml:space="preserve">Faktury </w:t>
      </w:r>
      <w:r w:rsidR="002110F9">
        <w:rPr>
          <w:rFonts w:ascii="Calibri" w:hAnsi="Calibri" w:cs="Calibri"/>
        </w:rPr>
        <w:t xml:space="preserve">niewystawiane w </w:t>
      </w:r>
      <w:proofErr w:type="spellStart"/>
      <w:r w:rsidR="002110F9">
        <w:rPr>
          <w:rFonts w:ascii="Calibri" w:hAnsi="Calibri" w:cs="Calibri"/>
        </w:rPr>
        <w:t>KSeF</w:t>
      </w:r>
      <w:proofErr w:type="spellEnd"/>
      <w:r w:rsidR="002110F9">
        <w:rPr>
          <w:rFonts w:ascii="Calibri" w:hAnsi="Calibri" w:cs="Calibri"/>
        </w:rPr>
        <w:t xml:space="preserve"> </w:t>
      </w:r>
      <w:r w:rsidRPr="002C7F99">
        <w:rPr>
          <w:rFonts w:ascii="Calibri" w:hAnsi="Calibri" w:cs="Calibri"/>
        </w:rPr>
        <w:t>muszą zawierać numer umowy oraz adres e-mail Zamawiającego, o którym mowa w ust. 16.</w:t>
      </w:r>
    </w:p>
    <w:p w14:paraId="006C0988" w14:textId="1B3ED88A" w:rsidR="005904BD" w:rsidRPr="002C7F99" w:rsidRDefault="005904BD" w:rsidP="005904BD">
      <w:pPr>
        <w:pStyle w:val="Akapitzlist"/>
        <w:numPr>
          <w:ilvl w:val="0"/>
          <w:numId w:val="9"/>
        </w:numPr>
        <w:tabs>
          <w:tab w:val="left" w:pos="284"/>
        </w:tabs>
        <w:spacing w:after="0" w:line="276" w:lineRule="auto"/>
        <w:ind w:left="284" w:hanging="284"/>
        <w:jc w:val="both"/>
        <w:rPr>
          <w:rFonts w:ascii="Calibri" w:hAnsi="Calibri" w:cs="Calibri"/>
        </w:rPr>
      </w:pPr>
      <w:r w:rsidRPr="002C7F99">
        <w:rPr>
          <w:rFonts w:ascii="Calibri" w:hAnsi="Calibri" w:cs="Calibri"/>
        </w:rPr>
        <w:t xml:space="preserve">Za datę otrzymania </w:t>
      </w:r>
      <w:r w:rsidR="002110F9" w:rsidRPr="002C7F99">
        <w:rPr>
          <w:rFonts w:ascii="Calibri" w:hAnsi="Calibri" w:cs="Calibri"/>
        </w:rPr>
        <w:t xml:space="preserve">przez Zamawiającego </w:t>
      </w:r>
      <w:r w:rsidRPr="002C7F99">
        <w:rPr>
          <w:rFonts w:ascii="Calibri" w:hAnsi="Calibri" w:cs="Calibri"/>
        </w:rPr>
        <w:t xml:space="preserve">faktury </w:t>
      </w:r>
      <w:r w:rsidR="002110F9">
        <w:rPr>
          <w:rFonts w:ascii="Calibri" w:hAnsi="Calibri" w:cs="Calibri"/>
        </w:rPr>
        <w:t xml:space="preserve">niewystawianej przez </w:t>
      </w:r>
      <w:proofErr w:type="spellStart"/>
      <w:r w:rsidR="002110F9">
        <w:rPr>
          <w:rFonts w:ascii="Calibri" w:hAnsi="Calibri" w:cs="Calibri"/>
        </w:rPr>
        <w:t>KSeF</w:t>
      </w:r>
      <w:proofErr w:type="spellEnd"/>
      <w:r w:rsidRPr="002C7F99">
        <w:rPr>
          <w:rFonts w:ascii="Calibri" w:hAnsi="Calibri" w:cs="Calibri"/>
        </w:rPr>
        <w:t>, uważa się datę wpływu faktury w postaci nieedytowalnego pliku PDF na adres e-mail Zamawiającego, o którym mowa w ust. 16.</w:t>
      </w:r>
    </w:p>
    <w:p w14:paraId="4BB6449A" w14:textId="67AD4A36" w:rsidR="005904BD" w:rsidRPr="002C7F99" w:rsidRDefault="005904BD" w:rsidP="005904BD">
      <w:pPr>
        <w:pStyle w:val="Akapitzlist"/>
        <w:numPr>
          <w:ilvl w:val="0"/>
          <w:numId w:val="9"/>
        </w:numPr>
        <w:tabs>
          <w:tab w:val="left" w:pos="284"/>
        </w:tabs>
        <w:spacing w:after="0" w:line="276" w:lineRule="auto"/>
        <w:ind w:left="284" w:hanging="284"/>
        <w:jc w:val="both"/>
        <w:rPr>
          <w:rFonts w:ascii="Calibri" w:hAnsi="Calibri" w:cs="Calibri"/>
        </w:rPr>
      </w:pPr>
      <w:r w:rsidRPr="002C7F99">
        <w:rPr>
          <w:rFonts w:ascii="Calibri" w:hAnsi="Calibri" w:cs="Calibri"/>
        </w:rPr>
        <w:t xml:space="preserve">Zamawiający jest zobowiązany do zapłaty faktury </w:t>
      </w:r>
      <w:r w:rsidR="002110F9">
        <w:rPr>
          <w:rFonts w:ascii="Calibri" w:hAnsi="Calibri" w:cs="Calibri"/>
        </w:rPr>
        <w:t xml:space="preserve">niewystawianej przez </w:t>
      </w:r>
      <w:proofErr w:type="spellStart"/>
      <w:r w:rsidR="002110F9">
        <w:rPr>
          <w:rFonts w:ascii="Calibri" w:hAnsi="Calibri" w:cs="Calibri"/>
        </w:rPr>
        <w:t>KSeF</w:t>
      </w:r>
      <w:proofErr w:type="spellEnd"/>
      <w:r w:rsidR="002110F9">
        <w:rPr>
          <w:rFonts w:ascii="Calibri" w:hAnsi="Calibri" w:cs="Calibri"/>
        </w:rPr>
        <w:t xml:space="preserve"> </w:t>
      </w:r>
      <w:r w:rsidRPr="002C7F99">
        <w:rPr>
          <w:rFonts w:ascii="Calibri" w:hAnsi="Calibri" w:cs="Calibri"/>
        </w:rPr>
        <w:t>tylko w przypadku przesłania jej na adres e-mail, o którym mowa w ust. 16. Przesłanie faktur na inny adres niż wskazany w ust. 16 będzie traktowane jako niedostarczenie ich do Zamawiającego.</w:t>
      </w:r>
    </w:p>
    <w:p w14:paraId="2A72A981" w14:textId="77777777" w:rsidR="005904BD" w:rsidRPr="002C7F99" w:rsidRDefault="005904BD" w:rsidP="005904BD">
      <w:pPr>
        <w:pStyle w:val="Akapitzlist"/>
        <w:numPr>
          <w:ilvl w:val="0"/>
          <w:numId w:val="9"/>
        </w:numPr>
        <w:tabs>
          <w:tab w:val="left" w:pos="284"/>
        </w:tabs>
        <w:spacing w:after="0" w:line="276" w:lineRule="auto"/>
        <w:ind w:left="284" w:hanging="284"/>
        <w:jc w:val="both"/>
        <w:rPr>
          <w:rFonts w:ascii="Calibri" w:hAnsi="Calibri" w:cs="Calibri"/>
        </w:rPr>
      </w:pPr>
      <w:r w:rsidRPr="002C7F99">
        <w:rPr>
          <w:rFonts w:ascii="Calibri" w:hAnsi="Calibri" w:cs="Calibri"/>
        </w:rPr>
        <w:t>Strony zobowiązują się do pisemnego powiadomienia w przypadku zmiany adresów e-mail, o  których mowa w ust. 16.</w:t>
      </w:r>
    </w:p>
    <w:p w14:paraId="0BDD8BD7" w14:textId="77777777" w:rsidR="005904BD" w:rsidRDefault="005904BD" w:rsidP="005904BD">
      <w:pPr>
        <w:pStyle w:val="Akapitzlist"/>
        <w:numPr>
          <w:ilvl w:val="0"/>
          <w:numId w:val="9"/>
        </w:numPr>
        <w:tabs>
          <w:tab w:val="left" w:pos="284"/>
        </w:tabs>
        <w:spacing w:after="0" w:line="276" w:lineRule="auto"/>
        <w:ind w:left="284" w:hanging="284"/>
        <w:jc w:val="both"/>
        <w:rPr>
          <w:rFonts w:ascii="Calibri" w:hAnsi="Calibri" w:cs="Calibri"/>
        </w:rPr>
      </w:pPr>
      <w:r w:rsidRPr="005904BD">
        <w:rPr>
          <w:rFonts w:ascii="Calibri" w:hAnsi="Calibri" w:cs="Calibri"/>
        </w:rPr>
        <w:t>Faktury nie będą przesyłane dodatkowo w formie papierowej.</w:t>
      </w:r>
    </w:p>
    <w:p w14:paraId="70510C6E" w14:textId="5E36AA37" w:rsidR="002C7F99" w:rsidRPr="00352499" w:rsidRDefault="002C7F99" w:rsidP="00352499">
      <w:pPr>
        <w:pStyle w:val="Akapitzlist"/>
        <w:numPr>
          <w:ilvl w:val="0"/>
          <w:numId w:val="9"/>
        </w:numPr>
        <w:tabs>
          <w:tab w:val="left" w:pos="284"/>
        </w:tabs>
        <w:spacing w:after="0" w:line="276" w:lineRule="auto"/>
        <w:ind w:left="284" w:hanging="284"/>
        <w:jc w:val="both"/>
        <w:rPr>
          <w:rFonts w:ascii="Calibri" w:hAnsi="Calibri" w:cs="Calibri"/>
        </w:rPr>
      </w:pPr>
      <w:r w:rsidRPr="002C7F99">
        <w:rPr>
          <w:rFonts w:ascii="Calibri" w:hAnsi="Calibri" w:cs="Calibri"/>
        </w:rPr>
        <w:t xml:space="preserve">Faktury wystawione w </w:t>
      </w:r>
      <w:proofErr w:type="spellStart"/>
      <w:r w:rsidRPr="002C7F99">
        <w:rPr>
          <w:rFonts w:ascii="Calibri" w:hAnsi="Calibri" w:cs="Calibri"/>
        </w:rPr>
        <w:t>KSeF</w:t>
      </w:r>
      <w:proofErr w:type="spellEnd"/>
      <w:r w:rsidRPr="002C7F99">
        <w:rPr>
          <w:rFonts w:ascii="Calibri" w:hAnsi="Calibri" w:cs="Calibri"/>
        </w:rPr>
        <w:t xml:space="preserve"> muszą zawierać numer umowy, numer identyfikatora wewnętrznego </w:t>
      </w:r>
      <w:proofErr w:type="spellStart"/>
      <w:r w:rsidRPr="002C7F99">
        <w:rPr>
          <w:rFonts w:ascii="Calibri" w:hAnsi="Calibri" w:cs="Calibri"/>
        </w:rPr>
        <w:t>KSeF</w:t>
      </w:r>
      <w:proofErr w:type="spellEnd"/>
      <w:r w:rsidRPr="002C7F99">
        <w:rPr>
          <w:rFonts w:ascii="Calibri" w:hAnsi="Calibri" w:cs="Calibri"/>
        </w:rPr>
        <w:t xml:space="preserve"> (</w:t>
      </w:r>
      <w:proofErr w:type="spellStart"/>
      <w:r w:rsidRPr="002C7F99">
        <w:rPr>
          <w:rFonts w:ascii="Calibri" w:hAnsi="Calibri" w:cs="Calibri"/>
        </w:rPr>
        <w:t>IDWew</w:t>
      </w:r>
      <w:proofErr w:type="spellEnd"/>
      <w:r w:rsidRPr="001261D7">
        <w:rPr>
          <w:rFonts w:ascii="Calibri" w:hAnsi="Calibri" w:cs="Calibri"/>
        </w:rPr>
        <w:t xml:space="preserve">) </w:t>
      </w:r>
      <w:r w:rsidRPr="009E1F92">
        <w:rPr>
          <w:rFonts w:ascii="Calibri" w:hAnsi="Calibri" w:cs="Calibri"/>
        </w:rPr>
        <w:t>5250011266-</w:t>
      </w:r>
      <w:r w:rsidR="00AE7ECF" w:rsidRPr="009E1F92">
        <w:rPr>
          <w:rFonts w:ascii="Calibri" w:hAnsi="Calibri" w:cs="Calibri"/>
        </w:rPr>
        <w:t>D35109</w:t>
      </w:r>
      <w:r w:rsidRPr="001261D7">
        <w:rPr>
          <w:rFonts w:ascii="Calibri" w:hAnsi="Calibri" w:cs="Calibri"/>
        </w:rPr>
        <w:t xml:space="preserve"> oraz adres e-mail </w:t>
      </w:r>
      <w:hyperlink r:id="rId8" w:history="1">
        <w:r w:rsidR="002110F9" w:rsidRPr="009E1F92">
          <w:rPr>
            <w:rStyle w:val="Hipercze"/>
            <w:rFonts w:ascii="Calibri" w:hAnsi="Calibri" w:cs="Calibri"/>
          </w:rPr>
          <w:t>faktura.d351@uw.edu.pl</w:t>
        </w:r>
      </w:hyperlink>
      <w:r w:rsidRPr="009E1F92">
        <w:rPr>
          <w:rFonts w:ascii="Calibri" w:hAnsi="Calibri" w:cs="Calibri"/>
        </w:rPr>
        <w:t>.</w:t>
      </w:r>
      <w:r w:rsidRPr="001261D7">
        <w:rPr>
          <w:rFonts w:ascii="Calibri" w:hAnsi="Calibri" w:cs="Calibri"/>
        </w:rPr>
        <w:t xml:space="preserve"> Powyższe</w:t>
      </w:r>
      <w:r w:rsidRPr="00352499">
        <w:rPr>
          <w:rFonts w:ascii="Calibri" w:hAnsi="Calibri" w:cs="Calibri"/>
        </w:rPr>
        <w:t xml:space="preserve"> dane należy umieszczać w polach zgodnych ze strukturą pliku XML </w:t>
      </w:r>
      <w:proofErr w:type="spellStart"/>
      <w:r w:rsidRPr="00352499">
        <w:rPr>
          <w:rFonts w:ascii="Calibri" w:hAnsi="Calibri" w:cs="Calibri"/>
        </w:rPr>
        <w:t>KSeF</w:t>
      </w:r>
      <w:proofErr w:type="spellEnd"/>
      <w:r w:rsidRPr="00352499">
        <w:rPr>
          <w:rFonts w:ascii="Calibri" w:hAnsi="Calibri" w:cs="Calibri"/>
        </w:rPr>
        <w:t xml:space="preserve">, w tym </w:t>
      </w:r>
      <w:proofErr w:type="spellStart"/>
      <w:r w:rsidRPr="00352499">
        <w:rPr>
          <w:rFonts w:ascii="Calibri" w:hAnsi="Calibri" w:cs="Calibri"/>
        </w:rPr>
        <w:t>np</w:t>
      </w:r>
      <w:proofErr w:type="spellEnd"/>
      <w:r w:rsidRPr="00352499">
        <w:rPr>
          <w:rFonts w:ascii="Calibri" w:hAnsi="Calibri" w:cs="Calibri"/>
        </w:rPr>
        <w:t>: ,,Podmiot3", ,,Stopka", ,,Dodatkowy opis", ,,L2-adres (podmiot2)", ,,Nazwa(podmiot2)".</w:t>
      </w:r>
    </w:p>
    <w:p w14:paraId="588015EE" w14:textId="77777777" w:rsidR="002C7F99" w:rsidRPr="005904BD" w:rsidRDefault="002C7F99" w:rsidP="00352499">
      <w:pPr>
        <w:pStyle w:val="Akapitzlist"/>
        <w:tabs>
          <w:tab w:val="left" w:pos="284"/>
        </w:tabs>
        <w:spacing w:after="0" w:line="276" w:lineRule="auto"/>
        <w:ind w:left="284"/>
        <w:jc w:val="both"/>
        <w:rPr>
          <w:rFonts w:ascii="Calibri" w:hAnsi="Calibri" w:cs="Calibri"/>
        </w:rPr>
      </w:pPr>
    </w:p>
    <w:p w14:paraId="4D4A5FA4" w14:textId="77777777" w:rsidR="005904BD" w:rsidRPr="002C7F99"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bookmarkStart w:id="22" w:name="_Toc190174282"/>
      <w:bookmarkEnd w:id="6"/>
      <w:r w:rsidRPr="002C7F99">
        <w:rPr>
          <w:rFonts w:ascii="Calibri" w:eastAsia="Arial" w:hAnsi="Calibri" w:cs="Calibri"/>
          <w:b/>
          <w:bCs/>
          <w:color w:val="000000" w:themeColor="text1"/>
          <w:sz w:val="22"/>
          <w:szCs w:val="22"/>
        </w:rPr>
        <w:t>§ 12</w:t>
      </w:r>
    </w:p>
    <w:p w14:paraId="3943FAAF" w14:textId="77777777"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r w:rsidRPr="002C7F99">
        <w:rPr>
          <w:rFonts w:ascii="Calibri" w:eastAsia="Arial" w:hAnsi="Calibri" w:cs="Calibri"/>
          <w:b/>
          <w:bCs/>
          <w:color w:val="000000" w:themeColor="text1"/>
          <w:sz w:val="22"/>
          <w:szCs w:val="22"/>
        </w:rPr>
        <w:t>Kary umowne</w:t>
      </w:r>
      <w:bookmarkEnd w:id="22"/>
    </w:p>
    <w:p w14:paraId="7FF4D8D2" w14:textId="77777777" w:rsidR="005904BD" w:rsidRPr="005904BD" w:rsidRDefault="005904BD" w:rsidP="005904BD">
      <w:pPr>
        <w:pStyle w:val="Akapitzlist"/>
        <w:numPr>
          <w:ilvl w:val="0"/>
          <w:numId w:val="14"/>
        </w:numPr>
        <w:tabs>
          <w:tab w:val="left" w:pos="284"/>
        </w:tabs>
        <w:spacing w:after="0" w:line="276" w:lineRule="auto"/>
        <w:ind w:left="284" w:hanging="284"/>
        <w:jc w:val="both"/>
        <w:rPr>
          <w:rFonts w:ascii="Calibri" w:hAnsi="Calibri" w:cs="Calibri"/>
        </w:rPr>
      </w:pPr>
      <w:r w:rsidRPr="005904BD">
        <w:rPr>
          <w:rFonts w:ascii="Calibri" w:hAnsi="Calibri" w:cs="Calibri"/>
        </w:rPr>
        <w:t xml:space="preserve">Strony ustalają odpowiedzialność za niewykonanie lub nienależyte wykonanie umowy w formie kar umownych na następujących zasadach: </w:t>
      </w:r>
    </w:p>
    <w:p w14:paraId="6F2EFAE7" w14:textId="77777777" w:rsidR="005904BD" w:rsidRPr="005904BD" w:rsidRDefault="005904BD" w:rsidP="005904BD">
      <w:pPr>
        <w:pStyle w:val="Akapitzlist"/>
        <w:numPr>
          <w:ilvl w:val="0"/>
          <w:numId w:val="24"/>
        </w:numPr>
        <w:shd w:val="clear" w:color="auto" w:fill="FFFFFF"/>
        <w:tabs>
          <w:tab w:val="left" w:pos="567"/>
        </w:tabs>
        <w:spacing w:after="0" w:line="276" w:lineRule="auto"/>
        <w:ind w:left="567" w:hanging="283"/>
        <w:contextualSpacing w:val="0"/>
        <w:jc w:val="both"/>
        <w:rPr>
          <w:rFonts w:ascii="Calibri" w:eastAsia="Times New Roman" w:hAnsi="Calibri" w:cs="Calibri"/>
          <w:spacing w:val="-1"/>
          <w:lang w:eastAsia="pl-PL"/>
        </w:rPr>
      </w:pPr>
      <w:bookmarkStart w:id="23" w:name="_Hlk508744213"/>
      <w:r w:rsidRPr="005904BD">
        <w:rPr>
          <w:rFonts w:ascii="Calibri" w:eastAsia="Times New Roman" w:hAnsi="Calibri" w:cs="Calibri"/>
          <w:spacing w:val="-1"/>
          <w:lang w:eastAsia="pl-PL"/>
        </w:rPr>
        <w:t xml:space="preserve">za zwłokę w rozpoczęciu świadczenia Usług zgodnie z terminem określonym w </w:t>
      </w:r>
      <w:r w:rsidRPr="005904BD">
        <w:rPr>
          <w:rFonts w:ascii="Calibri" w:hAnsi="Calibri" w:cs="Calibri"/>
        </w:rPr>
        <w:t>§ 17 ust. 1 niniejszej Umowy, Wykonawca zapłaci karę umowną w wysokości 5% wartości Umowy, określonej w § 11 ust. 1 niniejszej Umowy, za każdy dzień zwłoki;</w:t>
      </w:r>
    </w:p>
    <w:bookmarkEnd w:id="23"/>
    <w:p w14:paraId="785C719E" w14:textId="77777777" w:rsidR="005904BD" w:rsidRPr="005904BD" w:rsidRDefault="005904BD" w:rsidP="005904BD">
      <w:pPr>
        <w:pStyle w:val="Akapitzlist"/>
        <w:numPr>
          <w:ilvl w:val="0"/>
          <w:numId w:val="24"/>
        </w:numPr>
        <w:shd w:val="clear" w:color="auto" w:fill="FFFFFF"/>
        <w:tabs>
          <w:tab w:val="left" w:pos="567"/>
        </w:tabs>
        <w:spacing w:after="0" w:line="276" w:lineRule="auto"/>
        <w:ind w:left="567" w:hanging="283"/>
        <w:contextualSpacing w:val="0"/>
        <w:jc w:val="both"/>
        <w:rPr>
          <w:rFonts w:ascii="Calibri" w:eastAsia="Times New Roman" w:hAnsi="Calibri" w:cs="Calibri"/>
          <w:spacing w:val="-1"/>
          <w:shd w:val="clear" w:color="auto" w:fill="FFFFFF" w:themeFill="background1"/>
          <w:lang w:eastAsia="pl-PL"/>
        </w:rPr>
      </w:pPr>
      <w:r w:rsidRPr="005904BD">
        <w:rPr>
          <w:rFonts w:ascii="Calibri" w:eastAsia="Times New Roman" w:hAnsi="Calibri" w:cs="Calibri"/>
          <w:spacing w:val="-1"/>
          <w:shd w:val="clear" w:color="auto" w:fill="FFFFFF" w:themeFill="background1"/>
          <w:lang w:eastAsia="pl-PL"/>
        </w:rPr>
        <w:t>za zwłokę w realizacji Zleceń wysyłkowych zgodnie z zapisami w § 4 ust. 3 niniejszej Umowy, Wykonawca zapłaci karę umowną w wysokości 10% wartości Zamówienia Odbiorcy, którego zlecenie dotyczy, za  każdy dzień zwłoki;</w:t>
      </w:r>
    </w:p>
    <w:p w14:paraId="0D7FA46D" w14:textId="77777777" w:rsidR="005904BD" w:rsidRPr="005904BD" w:rsidRDefault="005904BD" w:rsidP="005904BD">
      <w:pPr>
        <w:pStyle w:val="Akapitzlist"/>
        <w:numPr>
          <w:ilvl w:val="0"/>
          <w:numId w:val="24"/>
        </w:numPr>
        <w:shd w:val="clear" w:color="auto" w:fill="FFFFFF"/>
        <w:tabs>
          <w:tab w:val="left" w:pos="567"/>
        </w:tabs>
        <w:spacing w:after="0" w:line="276" w:lineRule="auto"/>
        <w:ind w:left="567" w:hanging="283"/>
        <w:contextualSpacing w:val="0"/>
        <w:jc w:val="both"/>
        <w:rPr>
          <w:rFonts w:ascii="Calibri" w:hAnsi="Calibri" w:cs="Calibri"/>
          <w:color w:val="000000"/>
        </w:rPr>
      </w:pPr>
      <w:r w:rsidRPr="005904BD">
        <w:rPr>
          <w:rFonts w:ascii="Calibri" w:hAnsi="Calibri" w:cs="Calibri"/>
          <w:color w:val="000000"/>
        </w:rPr>
        <w:t xml:space="preserve">za zwłokę w podjęciu próby dostawy przesyłki zgodnie z zapisami </w:t>
      </w:r>
      <w:r w:rsidRPr="005904BD">
        <w:rPr>
          <w:rFonts w:ascii="Calibri" w:eastAsia="Times New Roman" w:hAnsi="Calibri" w:cs="Calibri"/>
          <w:spacing w:val="-1"/>
          <w:shd w:val="clear" w:color="auto" w:fill="FFFFFF" w:themeFill="background1"/>
          <w:lang w:eastAsia="pl-PL"/>
        </w:rPr>
        <w:t>§ 4 ust. 4 lub § 4 ust. 5 niniejszej Umowy</w:t>
      </w:r>
      <w:r w:rsidRPr="005904BD">
        <w:rPr>
          <w:rFonts w:ascii="Calibri" w:hAnsi="Calibri" w:cs="Calibri"/>
          <w:color w:val="000000"/>
        </w:rPr>
        <w:t xml:space="preserve">, z przyczyn zależnych od Wykonawcy, Wykonawca zapłaci karę umowną </w:t>
      </w:r>
      <w:r w:rsidRPr="005904BD">
        <w:rPr>
          <w:rFonts w:ascii="Calibri" w:eastAsia="Times New Roman" w:hAnsi="Calibri" w:cs="Calibri"/>
          <w:spacing w:val="-1"/>
          <w:shd w:val="clear" w:color="auto" w:fill="FFFFFF" w:themeFill="background1"/>
          <w:lang w:eastAsia="pl-PL"/>
        </w:rPr>
        <w:t>w  wysokości 10% wartości Zamówienia Odbiorcy, którego dostawa dotyczy, za każdy dzień zwłoki;</w:t>
      </w:r>
    </w:p>
    <w:p w14:paraId="74D39DF8" w14:textId="77777777" w:rsidR="005904BD" w:rsidRPr="005904BD" w:rsidRDefault="005904BD" w:rsidP="005904BD">
      <w:pPr>
        <w:pStyle w:val="Akapitzlist"/>
        <w:numPr>
          <w:ilvl w:val="0"/>
          <w:numId w:val="24"/>
        </w:numPr>
        <w:shd w:val="clear" w:color="auto" w:fill="FFFFFF"/>
        <w:tabs>
          <w:tab w:val="left" w:pos="567"/>
        </w:tabs>
        <w:spacing w:after="0" w:line="276" w:lineRule="auto"/>
        <w:ind w:left="567" w:hanging="283"/>
        <w:contextualSpacing w:val="0"/>
        <w:jc w:val="both"/>
        <w:rPr>
          <w:rFonts w:ascii="Calibri" w:eastAsia="Times New Roman" w:hAnsi="Calibri" w:cs="Calibri"/>
          <w:spacing w:val="-1"/>
          <w:lang w:eastAsia="pl-PL"/>
        </w:rPr>
      </w:pPr>
      <w:r w:rsidRPr="005904BD">
        <w:rPr>
          <w:rFonts w:ascii="Calibri" w:eastAsia="Times New Roman" w:hAnsi="Calibri" w:cs="Calibri"/>
          <w:spacing w:val="-1"/>
          <w:lang w:eastAsia="pl-PL"/>
        </w:rPr>
        <w:t xml:space="preserve">za zwłokę w rozpatrzeniu reklamacji zgodnie z zapisami § 5 ust. 2 niniejszej Umowy, </w:t>
      </w:r>
      <w:r w:rsidRPr="005904BD">
        <w:rPr>
          <w:rFonts w:ascii="Calibri" w:hAnsi="Calibri" w:cs="Calibri"/>
          <w:color w:val="000000"/>
        </w:rPr>
        <w:t xml:space="preserve">Wykonawca zapłaci karę umowną </w:t>
      </w:r>
      <w:r w:rsidRPr="005904BD">
        <w:rPr>
          <w:rFonts w:ascii="Calibri" w:eastAsia="Times New Roman" w:hAnsi="Calibri" w:cs="Calibri"/>
          <w:spacing w:val="-1"/>
          <w:shd w:val="clear" w:color="auto" w:fill="FFFFFF" w:themeFill="background1"/>
          <w:lang w:eastAsia="pl-PL"/>
        </w:rPr>
        <w:t>w wysokości 10% wartości Zamówienia Odbiorcy, którego reklamacja dotyczy, za każdy dzień zwłoki;</w:t>
      </w:r>
    </w:p>
    <w:p w14:paraId="75603205" w14:textId="77777777" w:rsidR="005904BD" w:rsidRPr="005904BD" w:rsidRDefault="005904BD" w:rsidP="005904BD">
      <w:pPr>
        <w:pStyle w:val="Akapitzlist"/>
        <w:numPr>
          <w:ilvl w:val="0"/>
          <w:numId w:val="24"/>
        </w:numPr>
        <w:shd w:val="clear" w:color="auto" w:fill="FFFFFF"/>
        <w:tabs>
          <w:tab w:val="left" w:pos="567"/>
        </w:tabs>
        <w:spacing w:after="0" w:line="276" w:lineRule="auto"/>
        <w:ind w:left="567" w:hanging="283"/>
        <w:contextualSpacing w:val="0"/>
        <w:jc w:val="both"/>
        <w:rPr>
          <w:rFonts w:ascii="Calibri" w:eastAsia="Times New Roman" w:hAnsi="Calibri" w:cs="Calibri"/>
          <w:spacing w:val="-5"/>
          <w:lang w:eastAsia="pl-PL"/>
        </w:rPr>
      </w:pPr>
      <w:r w:rsidRPr="005904BD">
        <w:rPr>
          <w:rFonts w:ascii="Calibri" w:eastAsia="Times New Roman" w:hAnsi="Calibri" w:cs="Calibri"/>
          <w:lang w:eastAsia="pl-PL"/>
        </w:rPr>
        <w:t xml:space="preserve">za zwłokę w wysyłce towaru wolnego od wad lub brakujących egzemplarzy po uznaniu reklamacji za zasadną zgodnie z zapisami § 5 ust. 3 a) i b) niniejszej Umowy, </w:t>
      </w:r>
      <w:r w:rsidRPr="005904BD">
        <w:rPr>
          <w:rFonts w:ascii="Calibri" w:hAnsi="Calibri" w:cs="Calibri"/>
          <w:color w:val="000000"/>
        </w:rPr>
        <w:t xml:space="preserve">Wykonawca zapłaci karę umowną </w:t>
      </w:r>
      <w:r w:rsidRPr="005904BD">
        <w:rPr>
          <w:rFonts w:ascii="Calibri" w:eastAsia="Times New Roman" w:hAnsi="Calibri" w:cs="Calibri"/>
          <w:spacing w:val="-1"/>
          <w:shd w:val="clear" w:color="auto" w:fill="FFFFFF" w:themeFill="background1"/>
          <w:lang w:eastAsia="pl-PL"/>
        </w:rPr>
        <w:t>w wysokości 10% wartości Zamówienia Odbiorcy, którego reklamacja dotyczy, za  każdy dzień zwłoki</w:t>
      </w:r>
      <w:r w:rsidRPr="005904BD">
        <w:rPr>
          <w:rFonts w:ascii="Calibri" w:eastAsia="Times New Roman" w:hAnsi="Calibri" w:cs="Calibri"/>
          <w:lang w:eastAsia="pl-PL"/>
        </w:rPr>
        <w:t>;</w:t>
      </w:r>
    </w:p>
    <w:p w14:paraId="066BDEA2" w14:textId="77777777" w:rsidR="005904BD" w:rsidRPr="005904BD" w:rsidRDefault="005904BD" w:rsidP="005904BD">
      <w:pPr>
        <w:pStyle w:val="Akapitzlist"/>
        <w:numPr>
          <w:ilvl w:val="0"/>
          <w:numId w:val="24"/>
        </w:numPr>
        <w:shd w:val="clear" w:color="auto" w:fill="FFFFFF"/>
        <w:tabs>
          <w:tab w:val="left" w:pos="567"/>
        </w:tabs>
        <w:spacing w:after="0" w:line="276" w:lineRule="auto"/>
        <w:ind w:left="567" w:hanging="283"/>
        <w:contextualSpacing w:val="0"/>
        <w:jc w:val="both"/>
        <w:rPr>
          <w:rFonts w:ascii="Calibri" w:eastAsia="Times New Roman" w:hAnsi="Calibri" w:cs="Calibri"/>
          <w:spacing w:val="-5"/>
          <w:lang w:eastAsia="pl-PL"/>
        </w:rPr>
      </w:pPr>
      <w:r w:rsidRPr="005904BD">
        <w:rPr>
          <w:rFonts w:ascii="Calibri" w:eastAsia="Times New Roman" w:hAnsi="Calibri" w:cs="Calibri"/>
          <w:lang w:eastAsia="pl-PL"/>
        </w:rPr>
        <w:lastRenderedPageBreak/>
        <w:t>za zwłokę w wystawieniu dokumentu zwrotu zgodnie z § 6 ust. 6 niniejszej Umowy, Wykonawca zapłaci karę umowną w wysokości 10% wartości zwróconych pozycji, za każdy dzień zwłoki;</w:t>
      </w:r>
    </w:p>
    <w:p w14:paraId="7348A738" w14:textId="77777777" w:rsidR="005904BD" w:rsidRPr="005904BD" w:rsidRDefault="005904BD" w:rsidP="005904BD">
      <w:pPr>
        <w:pStyle w:val="Akapitzlist"/>
        <w:numPr>
          <w:ilvl w:val="0"/>
          <w:numId w:val="24"/>
        </w:numPr>
        <w:shd w:val="clear" w:color="auto" w:fill="FFFFFF"/>
        <w:tabs>
          <w:tab w:val="left" w:pos="567"/>
        </w:tabs>
        <w:spacing w:after="0" w:line="276" w:lineRule="auto"/>
        <w:ind w:left="567" w:hanging="283"/>
        <w:contextualSpacing w:val="0"/>
        <w:jc w:val="both"/>
        <w:rPr>
          <w:rFonts w:ascii="Calibri" w:eastAsia="Times New Roman" w:hAnsi="Calibri" w:cs="Calibri"/>
          <w:spacing w:val="-5"/>
          <w:lang w:eastAsia="pl-PL"/>
        </w:rPr>
      </w:pPr>
      <w:r w:rsidRPr="005904BD">
        <w:rPr>
          <w:rFonts w:ascii="Calibri" w:eastAsia="Times New Roman" w:hAnsi="Calibri" w:cs="Calibri"/>
          <w:lang w:eastAsia="ar-SA"/>
        </w:rPr>
        <w:t>za niedopełnienie wymogu dostarczenia Zamawiającemu w wyznaczonym czasie oświadczenia lub kopii umów o pracę lub innych dokumentów, o których mowa w § 10 ust. 2 niniejszej Umowy, Zamawiający naliczy karę w wysokości 200,00 zł za każde zdarzenie dotyczące pojedynczej osoby.</w:t>
      </w:r>
    </w:p>
    <w:p w14:paraId="4543FC4A" w14:textId="77777777" w:rsidR="005904BD" w:rsidRPr="005904BD" w:rsidRDefault="005904BD" w:rsidP="005904BD">
      <w:pPr>
        <w:pStyle w:val="Akapitzlist"/>
        <w:numPr>
          <w:ilvl w:val="0"/>
          <w:numId w:val="24"/>
        </w:numPr>
        <w:spacing w:after="0" w:line="276" w:lineRule="auto"/>
        <w:ind w:left="714" w:hanging="357"/>
        <w:contextualSpacing w:val="0"/>
        <w:jc w:val="both"/>
        <w:rPr>
          <w:rFonts w:ascii="Calibri" w:eastAsia="Calibri" w:hAnsi="Calibri" w:cs="Calibri"/>
          <w:color w:val="000000" w:themeColor="text1"/>
          <w:shd w:val="clear" w:color="auto" w:fill="FEFFFE"/>
        </w:rPr>
      </w:pPr>
      <w:r w:rsidRPr="005904BD">
        <w:rPr>
          <w:rFonts w:ascii="Calibri" w:eastAsia="Calibri" w:hAnsi="Calibri" w:cs="Calibri"/>
          <w:color w:val="000000" w:themeColor="text1"/>
          <w:shd w:val="clear" w:color="auto" w:fill="FEFFFE"/>
        </w:rPr>
        <w:t>za wprowadzenie podwykonawców lub zmianę podwykonawców, wykazanych w Załączniku nr  5 do Umowy, bez zgody Zamawiającego i niezgodnie z warunkami określonymi w  §  19  Umowy - w wysokości 5000,00  zł za każde zdarzenie,</w:t>
      </w:r>
    </w:p>
    <w:p w14:paraId="5C3280EB" w14:textId="77777777" w:rsidR="005904BD" w:rsidRPr="005904BD" w:rsidRDefault="005904BD" w:rsidP="005904BD">
      <w:pPr>
        <w:pStyle w:val="Akapitzlist"/>
        <w:numPr>
          <w:ilvl w:val="0"/>
          <w:numId w:val="24"/>
        </w:numPr>
        <w:spacing w:after="0" w:line="276" w:lineRule="auto"/>
        <w:ind w:left="714" w:hanging="357"/>
        <w:contextualSpacing w:val="0"/>
        <w:jc w:val="both"/>
        <w:rPr>
          <w:rFonts w:ascii="Calibri" w:eastAsia="Times New Roman" w:hAnsi="Calibri" w:cs="Calibri"/>
          <w:spacing w:val="-5"/>
          <w:lang w:eastAsia="pl-PL"/>
        </w:rPr>
      </w:pPr>
      <w:r w:rsidRPr="005904BD">
        <w:rPr>
          <w:rFonts w:ascii="Calibri" w:eastAsia="Calibri" w:hAnsi="Calibri" w:cs="Calibri"/>
          <w:shd w:val="clear" w:color="auto" w:fill="FEFFFE"/>
        </w:rPr>
        <w:t>za brak zapłaty lub nieterminową zapłatę wynagrodzenia należnego podwykonawcy z tytułu zmiany wysokości wynagrodzenia, o której mowa w § 12 ust. 14 pkt 10 Umowy – w wysokości 5000,00 zł za każdy taki przypadek</w:t>
      </w:r>
      <w:r w:rsidRPr="005904BD">
        <w:rPr>
          <w:rStyle w:val="Odwoanieprzypisudolnego"/>
          <w:rFonts w:ascii="Calibri" w:eastAsia="Calibri" w:hAnsi="Calibri" w:cs="Calibri"/>
          <w:shd w:val="clear" w:color="auto" w:fill="FEFFFE"/>
        </w:rPr>
        <w:footnoteReference w:id="1"/>
      </w:r>
      <w:r w:rsidRPr="005904BD">
        <w:rPr>
          <w:rFonts w:ascii="Calibri" w:eastAsia="Calibri" w:hAnsi="Calibri" w:cs="Calibri"/>
          <w:shd w:val="clear" w:color="auto" w:fill="FEFFFE"/>
        </w:rPr>
        <w:t>,</w:t>
      </w:r>
      <w:r w:rsidRPr="005904BD">
        <w:rPr>
          <w:rFonts w:ascii="Calibri" w:hAnsi="Calibri" w:cs="Calibri"/>
          <w:color w:val="0070C0"/>
        </w:rPr>
        <w:t xml:space="preserve"> </w:t>
      </w:r>
    </w:p>
    <w:p w14:paraId="18888FA4" w14:textId="77777777" w:rsidR="005904BD" w:rsidRPr="005904BD" w:rsidRDefault="005904BD" w:rsidP="005904BD">
      <w:pPr>
        <w:pStyle w:val="Akapitzlist"/>
        <w:numPr>
          <w:ilvl w:val="0"/>
          <w:numId w:val="24"/>
        </w:numPr>
        <w:spacing w:after="0" w:line="276" w:lineRule="auto"/>
        <w:ind w:left="714" w:hanging="357"/>
        <w:contextualSpacing w:val="0"/>
        <w:jc w:val="both"/>
        <w:rPr>
          <w:rFonts w:ascii="Calibri" w:eastAsia="Times New Roman" w:hAnsi="Calibri" w:cs="Calibri"/>
          <w:lang w:eastAsia="ar-SA"/>
        </w:rPr>
      </w:pPr>
      <w:r w:rsidRPr="005904BD">
        <w:rPr>
          <w:rFonts w:ascii="Calibri" w:eastAsia="Calibri" w:hAnsi="Calibri" w:cs="Calibri"/>
          <w:color w:val="000000" w:themeColor="text1"/>
          <w:shd w:val="clear" w:color="auto" w:fill="FEFFFE"/>
        </w:rPr>
        <w:t xml:space="preserve">za brak wszystkich form wysyłki przesyłek określonych w </w:t>
      </w:r>
      <w:r w:rsidRPr="005904BD">
        <w:rPr>
          <w:rFonts w:ascii="Calibri" w:eastAsia="Times New Roman" w:hAnsi="Calibri" w:cs="Calibri"/>
          <w:lang w:eastAsia="ar-SA"/>
        </w:rPr>
        <w:t>§4 ust. 1 Zamawiający naliczy karę umowną w wysokości 200,00 zł za każdy dzień świadczenia Usług niezgodny z  §4 ust. 1.</w:t>
      </w:r>
    </w:p>
    <w:p w14:paraId="49FB3901" w14:textId="77777777" w:rsidR="005904BD" w:rsidRPr="005904BD" w:rsidRDefault="005904BD" w:rsidP="005904BD">
      <w:pPr>
        <w:pStyle w:val="Akapitzlist"/>
        <w:numPr>
          <w:ilvl w:val="0"/>
          <w:numId w:val="24"/>
        </w:numPr>
        <w:spacing w:after="0" w:line="276" w:lineRule="auto"/>
        <w:ind w:left="714" w:hanging="357"/>
        <w:contextualSpacing w:val="0"/>
        <w:jc w:val="both"/>
        <w:rPr>
          <w:rFonts w:ascii="Calibri" w:eastAsia="Calibri" w:hAnsi="Calibri" w:cs="Calibri"/>
          <w:color w:val="000000" w:themeColor="text1"/>
          <w:shd w:val="clear" w:color="auto" w:fill="FEFFFE"/>
        </w:rPr>
      </w:pPr>
      <w:r w:rsidRPr="005904BD">
        <w:rPr>
          <w:rFonts w:ascii="Calibri" w:eastAsia="Calibri" w:hAnsi="Calibri" w:cs="Calibri"/>
          <w:color w:val="000000" w:themeColor="text1"/>
          <w:shd w:val="clear" w:color="auto" w:fill="FEFFFE"/>
        </w:rPr>
        <w:t xml:space="preserve">za niedopełnienie obowiązku dostarczenia Zamawiającemu w wyznaczonym czasie kopii umów z firmami kurierskimi, o których mowa w § 4 ust 10 niniejszej Umowy, Zamawiający naliczy karę w wysokości 5% </w:t>
      </w:r>
      <w:r w:rsidRPr="005904BD">
        <w:rPr>
          <w:rFonts w:ascii="Calibri" w:hAnsi="Calibri" w:cs="Calibri"/>
        </w:rPr>
        <w:t>całkowitej wartości Umowy, określonej w § 11 ust. 1 niniejszej Umowy</w:t>
      </w:r>
      <w:r w:rsidRPr="005904BD" w:rsidDel="00B33D19">
        <w:rPr>
          <w:rFonts w:ascii="Calibri" w:eastAsia="Calibri" w:hAnsi="Calibri" w:cs="Calibri"/>
          <w:color w:val="000000" w:themeColor="text1"/>
          <w:shd w:val="clear" w:color="auto" w:fill="FEFFFE"/>
        </w:rPr>
        <w:t xml:space="preserve"> </w:t>
      </w:r>
      <w:r w:rsidRPr="005904BD">
        <w:rPr>
          <w:rFonts w:ascii="Calibri" w:eastAsia="Calibri" w:hAnsi="Calibri" w:cs="Calibri"/>
          <w:color w:val="000000" w:themeColor="text1"/>
          <w:shd w:val="clear" w:color="auto" w:fill="FEFFFE"/>
        </w:rPr>
        <w:t>za każdy dzień zwłoki dotyczącej każdej firmy kurierskiej.</w:t>
      </w:r>
    </w:p>
    <w:p w14:paraId="45C6BE91" w14:textId="77777777" w:rsidR="005904BD" w:rsidRPr="005904BD" w:rsidRDefault="005904BD" w:rsidP="005904BD">
      <w:pPr>
        <w:pStyle w:val="Akapitzlist"/>
        <w:numPr>
          <w:ilvl w:val="0"/>
          <w:numId w:val="24"/>
        </w:numPr>
        <w:spacing w:after="0" w:line="276" w:lineRule="auto"/>
        <w:ind w:left="714" w:hanging="357"/>
        <w:contextualSpacing w:val="0"/>
        <w:jc w:val="both"/>
        <w:rPr>
          <w:rFonts w:ascii="Calibri" w:eastAsia="Calibri" w:hAnsi="Calibri" w:cs="Calibri"/>
          <w:color w:val="000000" w:themeColor="text1"/>
          <w:shd w:val="clear" w:color="auto" w:fill="FEFFFE"/>
        </w:rPr>
      </w:pPr>
      <w:r w:rsidRPr="005904BD">
        <w:rPr>
          <w:rFonts w:ascii="Calibri" w:eastAsia="Calibri" w:hAnsi="Calibri" w:cs="Calibri"/>
          <w:color w:val="000000" w:themeColor="text1"/>
          <w:shd w:val="clear" w:color="auto" w:fill="FEFFFE"/>
        </w:rPr>
        <w:t xml:space="preserve">za niedopełnienie obowiązku dostarczenia Zamawiającemu w wyznaczonym czasie kopii umów z firmami kurierskimi, o których mowa w § 4 ust. 11 niniejszej Umowy, Zamawiający naliczy karę w wysokości 5% </w:t>
      </w:r>
      <w:r w:rsidRPr="005904BD">
        <w:rPr>
          <w:rFonts w:ascii="Calibri" w:hAnsi="Calibri" w:cs="Calibri"/>
        </w:rPr>
        <w:t>całkowitej wartości umowy, określonej w § 11 ust. 1 niniejszej Umowy</w:t>
      </w:r>
      <w:r w:rsidRPr="005904BD">
        <w:rPr>
          <w:rFonts w:ascii="Calibri" w:eastAsia="Calibri" w:hAnsi="Calibri" w:cs="Calibri"/>
          <w:color w:val="000000" w:themeColor="text1"/>
          <w:shd w:val="clear" w:color="auto" w:fill="FEFFFE"/>
        </w:rPr>
        <w:t xml:space="preserve"> za każdy dzień zwłoki dotyczącej każdej firmy kurierskiej.</w:t>
      </w:r>
    </w:p>
    <w:p w14:paraId="7489AD65" w14:textId="77777777" w:rsidR="005904BD" w:rsidRPr="005904BD" w:rsidRDefault="005904BD" w:rsidP="005904BD">
      <w:pPr>
        <w:pStyle w:val="Akapitzlist"/>
        <w:numPr>
          <w:ilvl w:val="0"/>
          <w:numId w:val="24"/>
        </w:numPr>
        <w:shd w:val="clear" w:color="auto" w:fill="FFFFFF"/>
        <w:tabs>
          <w:tab w:val="left" w:pos="567"/>
        </w:tabs>
        <w:spacing w:after="0" w:line="276" w:lineRule="auto"/>
        <w:ind w:left="567" w:hanging="283"/>
        <w:contextualSpacing w:val="0"/>
        <w:jc w:val="both"/>
        <w:rPr>
          <w:rFonts w:ascii="Calibri" w:eastAsia="Times New Roman" w:hAnsi="Calibri" w:cs="Calibri"/>
          <w:spacing w:val="-1"/>
          <w:lang w:eastAsia="pl-PL"/>
        </w:rPr>
      </w:pPr>
      <w:r w:rsidRPr="005904BD">
        <w:rPr>
          <w:rFonts w:ascii="Calibri" w:eastAsia="Times New Roman" w:hAnsi="Calibri" w:cs="Calibri"/>
          <w:spacing w:val="-1"/>
          <w:lang w:eastAsia="pl-PL"/>
        </w:rPr>
        <w:t xml:space="preserve">za zwłokę w dostarczeniu </w:t>
      </w:r>
      <w:r w:rsidRPr="005904BD">
        <w:rPr>
          <w:rFonts w:ascii="Calibri" w:hAnsi="Calibri" w:cs="Calibri"/>
        </w:rPr>
        <w:t xml:space="preserve">protokołu z wynikiem inwentaryzacji zawierający spis z natury Publikacji, </w:t>
      </w:r>
      <w:r w:rsidRPr="005904BD">
        <w:rPr>
          <w:rFonts w:ascii="Calibri" w:eastAsia="Times New Roman" w:hAnsi="Calibri" w:cs="Calibri"/>
          <w:spacing w:val="-1"/>
          <w:lang w:eastAsia="pl-PL"/>
        </w:rPr>
        <w:t xml:space="preserve">zgodnie z terminem określonym w </w:t>
      </w:r>
      <w:r w:rsidRPr="005904BD">
        <w:rPr>
          <w:rFonts w:ascii="Calibri" w:hAnsi="Calibri" w:cs="Calibri"/>
        </w:rPr>
        <w:t>§ 8 ust. 4 niniejszej Umowy, Wykonawca zapłaci karę umowną w wysokości 0,2% wartości Umowy, określonej w § 11 ust. 1 niniejszej Umowy, za  każdy dzień zwłoki;</w:t>
      </w:r>
    </w:p>
    <w:p w14:paraId="60CDEB08" w14:textId="77777777" w:rsidR="005904BD" w:rsidRPr="005904BD" w:rsidRDefault="005904BD" w:rsidP="005904BD">
      <w:pPr>
        <w:pStyle w:val="Akapitzlist"/>
        <w:numPr>
          <w:ilvl w:val="0"/>
          <w:numId w:val="24"/>
        </w:numPr>
        <w:spacing w:after="0" w:line="276" w:lineRule="auto"/>
        <w:ind w:left="714" w:hanging="357"/>
        <w:contextualSpacing w:val="0"/>
        <w:jc w:val="both"/>
        <w:rPr>
          <w:rFonts w:ascii="Calibri" w:hAnsi="Calibri" w:cs="Calibri"/>
        </w:rPr>
      </w:pPr>
      <w:r w:rsidRPr="005904BD">
        <w:rPr>
          <w:rFonts w:ascii="Calibri" w:eastAsia="Calibri" w:hAnsi="Calibri" w:cs="Calibri"/>
          <w:color w:val="000000" w:themeColor="text1"/>
          <w:shd w:val="clear" w:color="auto" w:fill="FEFFFE"/>
        </w:rPr>
        <w:t>z tytułu odstąpienia od umowy przez Zamawiającego z przyczyn leżących</w:t>
      </w:r>
      <w:r w:rsidRPr="005904BD">
        <w:rPr>
          <w:rFonts w:ascii="Calibri" w:hAnsi="Calibri" w:cs="Calibri"/>
        </w:rPr>
        <w:t xml:space="preserve"> po stronie Wykonawcy, Zamawiający naliczy karę umowną w wysokości 25% całkowitej wartości Umowy, określonej w § 11 ust. 1 niniejszej Umowy.</w:t>
      </w:r>
    </w:p>
    <w:p w14:paraId="56BE8F1C" w14:textId="77777777" w:rsidR="005904BD" w:rsidRPr="005904BD" w:rsidRDefault="005904BD" w:rsidP="005904BD">
      <w:pPr>
        <w:pStyle w:val="Akapitzlist"/>
        <w:numPr>
          <w:ilvl w:val="0"/>
          <w:numId w:val="14"/>
        </w:numPr>
        <w:tabs>
          <w:tab w:val="left" w:pos="284"/>
        </w:tabs>
        <w:spacing w:after="0" w:line="276" w:lineRule="auto"/>
        <w:ind w:left="284" w:hanging="284"/>
        <w:jc w:val="both"/>
        <w:rPr>
          <w:rFonts w:ascii="Calibri" w:hAnsi="Calibri" w:cs="Calibri"/>
        </w:rPr>
      </w:pPr>
      <w:r w:rsidRPr="005904BD">
        <w:rPr>
          <w:rFonts w:ascii="Calibri" w:hAnsi="Calibri" w:cs="Calibri"/>
        </w:rPr>
        <w:t>Zamawiający jest uprawniony do potrącenia naliczonych kar umownych z  przysługującego Wykonawcy wynagrodzenia określonego w  § 11 ust. 1 niniejszej Umowy, na co Wykonawca wyraża zgodę.</w:t>
      </w:r>
    </w:p>
    <w:p w14:paraId="67851304" w14:textId="77777777" w:rsidR="005904BD" w:rsidRPr="005904BD" w:rsidRDefault="005904BD" w:rsidP="005904BD">
      <w:pPr>
        <w:pStyle w:val="Akapitzlist"/>
        <w:numPr>
          <w:ilvl w:val="0"/>
          <w:numId w:val="14"/>
        </w:numPr>
        <w:tabs>
          <w:tab w:val="left" w:pos="284"/>
        </w:tabs>
        <w:spacing w:after="0" w:line="276" w:lineRule="auto"/>
        <w:ind w:left="284" w:hanging="284"/>
        <w:jc w:val="both"/>
        <w:rPr>
          <w:rFonts w:ascii="Calibri" w:hAnsi="Calibri" w:cs="Calibri"/>
        </w:rPr>
      </w:pPr>
      <w:r w:rsidRPr="005904BD">
        <w:rPr>
          <w:rFonts w:ascii="Calibri" w:hAnsi="Calibri" w:cs="Calibri"/>
        </w:rPr>
        <w:t>Zamawiający zastrzega sobie możliwość dochodzenia odszkodowania przewyższającego kary umowne wynikające z umowy, za niewykonanie lub nienależyte wykonanie postanowień Umowy oraz za wyrządzone szkody.</w:t>
      </w:r>
    </w:p>
    <w:p w14:paraId="7737653B" w14:textId="77777777" w:rsidR="005904BD" w:rsidRPr="005904BD" w:rsidRDefault="005904BD" w:rsidP="005904BD">
      <w:pPr>
        <w:pStyle w:val="Akapitzlist"/>
        <w:numPr>
          <w:ilvl w:val="0"/>
          <w:numId w:val="14"/>
        </w:numPr>
        <w:tabs>
          <w:tab w:val="left" w:pos="284"/>
        </w:tabs>
        <w:spacing w:after="0" w:line="276" w:lineRule="auto"/>
        <w:ind w:left="284" w:hanging="284"/>
        <w:jc w:val="both"/>
        <w:rPr>
          <w:rFonts w:ascii="Calibri" w:hAnsi="Calibri" w:cs="Calibri"/>
        </w:rPr>
      </w:pPr>
      <w:r w:rsidRPr="005904BD">
        <w:rPr>
          <w:rFonts w:ascii="Calibri" w:hAnsi="Calibri" w:cs="Calibri"/>
        </w:rPr>
        <w:t>Żadna ze Stron nie będzie odpowiedzialna za niewykonanie lub nienależyte wykonanie swoich zobowiązań w ramach Umowy, jeżeli takie niewykonanie lub nienależyte wykonanie jest wynikiem Siły Wyższej.</w:t>
      </w:r>
    </w:p>
    <w:p w14:paraId="23336E0A" w14:textId="77777777" w:rsidR="005904BD" w:rsidRPr="005904BD" w:rsidRDefault="005904BD" w:rsidP="005904BD">
      <w:pPr>
        <w:pStyle w:val="Akapitzlist"/>
        <w:numPr>
          <w:ilvl w:val="0"/>
          <w:numId w:val="14"/>
        </w:numPr>
        <w:tabs>
          <w:tab w:val="left" w:pos="284"/>
        </w:tabs>
        <w:spacing w:after="0" w:line="276" w:lineRule="auto"/>
        <w:ind w:left="284" w:hanging="284"/>
        <w:jc w:val="both"/>
        <w:rPr>
          <w:rFonts w:ascii="Calibri" w:hAnsi="Calibri" w:cs="Calibri"/>
        </w:rPr>
      </w:pPr>
      <w:r w:rsidRPr="005904BD">
        <w:rPr>
          <w:rFonts w:ascii="Calibri" w:hAnsi="Calibri" w:cs="Calibri"/>
        </w:rPr>
        <w:t>W rozumieniu niniejszej Umowy „Siła Wyższa” oznacza okoliczności pozostające poza kontrolą Strony i uniemożliwiające lub znacznie utrudniające wykonanie przez tę Stronę jej zobowiązań, których nie można było przewidzieć w chwili zawierania Umowy ani im zapobiec przy dołożeniu należytej staranności.</w:t>
      </w:r>
    </w:p>
    <w:p w14:paraId="071134CD" w14:textId="77777777" w:rsidR="005904BD" w:rsidRPr="005904BD" w:rsidRDefault="005904BD" w:rsidP="005904BD">
      <w:pPr>
        <w:pStyle w:val="Akapitzlist"/>
        <w:numPr>
          <w:ilvl w:val="0"/>
          <w:numId w:val="14"/>
        </w:numPr>
        <w:tabs>
          <w:tab w:val="left" w:pos="284"/>
        </w:tabs>
        <w:spacing w:after="0" w:line="276" w:lineRule="auto"/>
        <w:ind w:left="284" w:hanging="284"/>
        <w:jc w:val="both"/>
        <w:rPr>
          <w:rFonts w:ascii="Calibri" w:hAnsi="Calibri" w:cs="Calibri"/>
        </w:rPr>
      </w:pPr>
      <w:r w:rsidRPr="005904BD">
        <w:rPr>
          <w:rFonts w:ascii="Calibri" w:hAnsi="Calibri" w:cs="Calibri"/>
        </w:rPr>
        <w:lastRenderedPageBreak/>
        <w:t>Za „Siłę Wyższą” nie uznaje się niedotrzymania zobowiązań przez kontrahenta Wykonawcy.</w:t>
      </w:r>
    </w:p>
    <w:p w14:paraId="3A2354AB" w14:textId="77777777" w:rsidR="005904BD" w:rsidRPr="005904BD" w:rsidRDefault="005904BD" w:rsidP="005904BD">
      <w:pPr>
        <w:pStyle w:val="Akapitzlist"/>
        <w:numPr>
          <w:ilvl w:val="0"/>
          <w:numId w:val="14"/>
        </w:numPr>
        <w:tabs>
          <w:tab w:val="left" w:pos="284"/>
        </w:tabs>
        <w:spacing w:after="0" w:line="276" w:lineRule="auto"/>
        <w:ind w:left="284" w:hanging="284"/>
        <w:jc w:val="both"/>
        <w:rPr>
          <w:rFonts w:ascii="Calibri" w:hAnsi="Calibri" w:cs="Calibri"/>
        </w:rPr>
      </w:pPr>
      <w:r w:rsidRPr="005904BD">
        <w:rPr>
          <w:rFonts w:ascii="Calibri" w:hAnsi="Calibri" w:cs="Calibri"/>
        </w:rPr>
        <w:t>W przypadku zaistnienia okoliczności „Siły Wyższej” Strona, która powołuje się na te okoliczności, niezwłocznie zawiadomi drugą Stronę na piśmie o jej zaistnieniu i przyczynach.</w:t>
      </w:r>
    </w:p>
    <w:p w14:paraId="787406CC" w14:textId="77777777" w:rsidR="005904BD" w:rsidRPr="005904BD" w:rsidRDefault="005904BD" w:rsidP="005904BD">
      <w:pPr>
        <w:pStyle w:val="Akapitzlist"/>
        <w:numPr>
          <w:ilvl w:val="0"/>
          <w:numId w:val="14"/>
        </w:numPr>
        <w:tabs>
          <w:tab w:val="left" w:pos="284"/>
        </w:tabs>
        <w:spacing w:after="0" w:line="276" w:lineRule="auto"/>
        <w:ind w:left="284" w:hanging="284"/>
        <w:jc w:val="both"/>
        <w:rPr>
          <w:rFonts w:ascii="Calibri" w:hAnsi="Calibri" w:cs="Calibri"/>
        </w:rPr>
      </w:pPr>
      <w:r w:rsidRPr="005904BD">
        <w:rPr>
          <w:rFonts w:ascii="Calibri" w:hAnsi="Calibri" w:cs="Calibri"/>
        </w:rPr>
        <w:t>W razie zaistnienia „Siły Wyższej” wpływającej na termin realizacji przedmiotu umowy, Strony zobowiązują się w terminie 7 dni kalendarzowych od dnia zawiadomienia, o którym mowa w ust. 8 niniejszego paragrafu, ustalić nowe terminy realizacji przedmiotu umowy lub ewentualnie podjąć decyzję o  odstąpieniu od Umowy.</w:t>
      </w:r>
    </w:p>
    <w:p w14:paraId="1635C8C8" w14:textId="77777777" w:rsidR="005904BD" w:rsidRPr="005904BD" w:rsidRDefault="005904BD" w:rsidP="005904BD">
      <w:pPr>
        <w:pStyle w:val="Akapitzlist"/>
        <w:numPr>
          <w:ilvl w:val="0"/>
          <w:numId w:val="14"/>
        </w:numPr>
        <w:tabs>
          <w:tab w:val="left" w:pos="284"/>
        </w:tabs>
        <w:spacing w:after="0" w:line="276" w:lineRule="auto"/>
        <w:ind w:left="284" w:hanging="284"/>
        <w:jc w:val="both"/>
        <w:rPr>
          <w:rFonts w:ascii="Calibri" w:hAnsi="Calibri" w:cs="Calibri"/>
        </w:rPr>
      </w:pPr>
      <w:r w:rsidRPr="005904BD">
        <w:rPr>
          <w:rFonts w:ascii="Calibri" w:hAnsi="Calibri" w:cs="Calibri"/>
        </w:rPr>
        <w:t xml:space="preserve"> Maksymalna wysokość kar umownych nie może przekroczyć 50% wynagrodzenia, o  jakim mowa w § 11 ust. 1 niniejszej Umowy.</w:t>
      </w:r>
    </w:p>
    <w:p w14:paraId="2864601F" w14:textId="77777777"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bookmarkStart w:id="24" w:name="_Toc190174283"/>
      <w:bookmarkStart w:id="25" w:name="_Hlk192230532"/>
      <w:r w:rsidRPr="00402D41">
        <w:rPr>
          <w:rFonts w:ascii="Calibri" w:eastAsia="Arial" w:hAnsi="Calibri" w:cs="Calibri"/>
          <w:b/>
          <w:bCs/>
          <w:color w:val="000000" w:themeColor="text1"/>
          <w:sz w:val="22"/>
          <w:szCs w:val="22"/>
        </w:rPr>
        <w:t>§ 13</w:t>
      </w:r>
    </w:p>
    <w:p w14:paraId="2DC85955" w14:textId="77777777"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r w:rsidRPr="00402D41">
        <w:rPr>
          <w:rFonts w:ascii="Calibri" w:eastAsia="Arial" w:hAnsi="Calibri" w:cs="Calibri"/>
          <w:b/>
          <w:bCs/>
          <w:color w:val="000000" w:themeColor="text1"/>
          <w:sz w:val="22"/>
          <w:szCs w:val="22"/>
        </w:rPr>
        <w:t>Zmiany Umowy i klauzula waloryzacyjna</w:t>
      </w:r>
      <w:bookmarkEnd w:id="24"/>
    </w:p>
    <w:p w14:paraId="7A17E412" w14:textId="77777777" w:rsidR="005904BD" w:rsidRPr="005904BD" w:rsidRDefault="005904BD" w:rsidP="005904BD">
      <w:pPr>
        <w:pStyle w:val="Akapitzlist"/>
        <w:widowControl w:val="0"/>
        <w:numPr>
          <w:ilvl w:val="0"/>
          <w:numId w:val="6"/>
        </w:numPr>
        <w:tabs>
          <w:tab w:val="left" w:pos="284"/>
        </w:tabs>
        <w:suppressAutoHyphens/>
        <w:autoSpaceDN w:val="0"/>
        <w:spacing w:after="0" w:line="276" w:lineRule="auto"/>
        <w:ind w:left="284" w:hanging="284"/>
        <w:jc w:val="both"/>
        <w:textAlignment w:val="baseline"/>
        <w:rPr>
          <w:rFonts w:ascii="Calibri" w:hAnsi="Calibri" w:cs="Calibri"/>
        </w:rPr>
      </w:pPr>
      <w:r w:rsidRPr="005904BD">
        <w:rPr>
          <w:rFonts w:ascii="Calibri" w:hAnsi="Calibri" w:cs="Calibri"/>
          <w:color w:val="000000"/>
        </w:rPr>
        <w:t>Istotne zmiany zawartej umowy wymagają przeprowadzenia nowego postępowania o udzielenie zamówienia. Zmiana umowy jest istotna, jeżeli powoduje, że charakter umowy zmienia się w  sposób istotny w stosunku do pierwotnej umowy, w szczególności jeżeli zmiana dotyczy okoliczności, o których mowa w art. 454 ust. 2 Ustawy .</w:t>
      </w:r>
    </w:p>
    <w:p w14:paraId="019590B6" w14:textId="77777777" w:rsidR="005904BD" w:rsidRPr="005904BD" w:rsidRDefault="005904BD" w:rsidP="005904BD">
      <w:pPr>
        <w:pStyle w:val="Akapitzlist"/>
        <w:widowControl w:val="0"/>
        <w:numPr>
          <w:ilvl w:val="0"/>
          <w:numId w:val="6"/>
        </w:numPr>
        <w:tabs>
          <w:tab w:val="left" w:pos="284"/>
        </w:tabs>
        <w:suppressAutoHyphens/>
        <w:autoSpaceDN w:val="0"/>
        <w:spacing w:after="0" w:line="276" w:lineRule="auto"/>
        <w:ind w:left="284" w:hanging="284"/>
        <w:jc w:val="both"/>
        <w:textAlignment w:val="baseline"/>
        <w:rPr>
          <w:rFonts w:ascii="Calibri" w:hAnsi="Calibri" w:cs="Calibri"/>
          <w:color w:val="000000"/>
        </w:rPr>
      </w:pPr>
      <w:r w:rsidRPr="005904BD">
        <w:rPr>
          <w:rFonts w:ascii="Calibri" w:hAnsi="Calibri" w:cs="Calibri"/>
          <w:color w:val="000000"/>
        </w:rPr>
        <w:t>Strony zobowiązują się dokonać zmiany wysokości wynagrodzenia należnego Wykonawcy, o którym mowa w § 11 ust. 1 Umowy, aneksem sporządzonym w formie pisemnej pod rygorem nieważności, każdorazowo w przypadku zmiany:</w:t>
      </w:r>
    </w:p>
    <w:p w14:paraId="61DD477E" w14:textId="77777777" w:rsidR="005904BD" w:rsidRPr="005904BD" w:rsidRDefault="005904BD" w:rsidP="005904BD">
      <w:pPr>
        <w:pStyle w:val="Akapitzlist"/>
        <w:widowControl w:val="0"/>
        <w:numPr>
          <w:ilvl w:val="1"/>
          <w:numId w:val="51"/>
        </w:numPr>
        <w:tabs>
          <w:tab w:val="left" w:pos="284"/>
        </w:tabs>
        <w:suppressAutoHyphens/>
        <w:autoSpaceDN w:val="0"/>
        <w:spacing w:after="0" w:line="276" w:lineRule="auto"/>
        <w:ind w:left="709" w:hanging="425"/>
        <w:jc w:val="both"/>
        <w:textAlignment w:val="baseline"/>
        <w:rPr>
          <w:rFonts w:ascii="Calibri" w:hAnsi="Calibri" w:cs="Calibri"/>
          <w:color w:val="000000"/>
        </w:rPr>
      </w:pPr>
      <w:r w:rsidRPr="005904BD">
        <w:rPr>
          <w:rFonts w:ascii="Calibri" w:hAnsi="Calibri" w:cs="Calibri"/>
          <w:color w:val="000000"/>
        </w:rPr>
        <w:t>stawki podatku od towarów i usług oraz podatku akcyzowego,</w:t>
      </w:r>
    </w:p>
    <w:p w14:paraId="010CA184" w14:textId="77777777" w:rsidR="005904BD" w:rsidRPr="005904BD" w:rsidRDefault="005904BD" w:rsidP="005904BD">
      <w:pPr>
        <w:pStyle w:val="Akapitzlist"/>
        <w:widowControl w:val="0"/>
        <w:numPr>
          <w:ilvl w:val="1"/>
          <w:numId w:val="51"/>
        </w:numPr>
        <w:tabs>
          <w:tab w:val="left" w:pos="284"/>
        </w:tabs>
        <w:suppressAutoHyphens/>
        <w:autoSpaceDN w:val="0"/>
        <w:spacing w:after="0" w:line="276" w:lineRule="auto"/>
        <w:ind w:left="709" w:hanging="425"/>
        <w:jc w:val="both"/>
        <w:textAlignment w:val="baseline"/>
        <w:rPr>
          <w:rFonts w:ascii="Calibri" w:hAnsi="Calibri" w:cs="Calibri"/>
          <w:color w:val="000000"/>
        </w:rPr>
      </w:pPr>
      <w:r w:rsidRPr="005904BD">
        <w:rPr>
          <w:rFonts w:ascii="Calibri" w:hAnsi="Calibri" w:cs="Calibri"/>
          <w:color w:val="000000"/>
        </w:rPr>
        <w:t>wysokości minimalnego wynagrodzenia za pracę albo wysokości minimalnej stawki godzinowej, ustalonych na podstawie ustawy z dnia 10 października 2002 r. o minimalnym wynagrodzeniu za pracę,</w:t>
      </w:r>
    </w:p>
    <w:p w14:paraId="5C9D03BE" w14:textId="77777777" w:rsidR="005904BD" w:rsidRPr="005904BD" w:rsidRDefault="005904BD" w:rsidP="005904BD">
      <w:pPr>
        <w:pStyle w:val="Akapitzlist"/>
        <w:widowControl w:val="0"/>
        <w:numPr>
          <w:ilvl w:val="1"/>
          <w:numId w:val="51"/>
        </w:numPr>
        <w:tabs>
          <w:tab w:val="left" w:pos="284"/>
        </w:tabs>
        <w:suppressAutoHyphens/>
        <w:autoSpaceDN w:val="0"/>
        <w:spacing w:after="0" w:line="276" w:lineRule="auto"/>
        <w:ind w:left="709" w:hanging="425"/>
        <w:jc w:val="both"/>
        <w:textAlignment w:val="baseline"/>
        <w:rPr>
          <w:rFonts w:ascii="Calibri" w:hAnsi="Calibri" w:cs="Calibri"/>
          <w:color w:val="000000"/>
        </w:rPr>
      </w:pPr>
      <w:r w:rsidRPr="005904BD">
        <w:rPr>
          <w:rFonts w:ascii="Calibri" w:hAnsi="Calibri" w:cs="Calibri"/>
          <w:color w:val="000000"/>
        </w:rPr>
        <w:t>zasad podlegania ubezpieczeniom społecznym lub ubezpieczeniu zdrowotnemu lub wysokości stawki składki na ubezpieczenia społeczne lub ubezpieczenie zdrowotne,</w:t>
      </w:r>
    </w:p>
    <w:p w14:paraId="0EA5721C" w14:textId="77777777" w:rsidR="005904BD" w:rsidRPr="005904BD" w:rsidRDefault="005904BD" w:rsidP="005904BD">
      <w:pPr>
        <w:pStyle w:val="Akapitzlist"/>
        <w:widowControl w:val="0"/>
        <w:numPr>
          <w:ilvl w:val="1"/>
          <w:numId w:val="51"/>
        </w:numPr>
        <w:tabs>
          <w:tab w:val="left" w:pos="284"/>
        </w:tabs>
        <w:suppressAutoHyphens/>
        <w:autoSpaceDN w:val="0"/>
        <w:spacing w:after="0" w:line="276" w:lineRule="auto"/>
        <w:ind w:left="709" w:hanging="425"/>
        <w:jc w:val="both"/>
        <w:textAlignment w:val="baseline"/>
        <w:rPr>
          <w:rFonts w:ascii="Calibri" w:hAnsi="Calibri" w:cs="Calibri"/>
          <w:color w:val="000000"/>
        </w:rPr>
      </w:pPr>
      <w:r w:rsidRPr="005904BD">
        <w:rPr>
          <w:rFonts w:ascii="Calibri" w:hAnsi="Calibri" w:cs="Calibri"/>
          <w:color w:val="000000"/>
        </w:rPr>
        <w:t>zasad gromadzenia i wysokości wpłat do pracowniczych planów kapitałowych, o których mowa w ustawie z dnia 4 października 2018 r. o pracowniczych planach kapitałowych,</w:t>
      </w:r>
    </w:p>
    <w:p w14:paraId="7C175231" w14:textId="77777777" w:rsidR="005904BD" w:rsidRPr="005904BD" w:rsidRDefault="005904BD" w:rsidP="005904BD">
      <w:pPr>
        <w:pStyle w:val="Akapitzlist"/>
        <w:widowControl w:val="0"/>
        <w:numPr>
          <w:ilvl w:val="1"/>
          <w:numId w:val="51"/>
        </w:numPr>
        <w:tabs>
          <w:tab w:val="left" w:pos="284"/>
        </w:tabs>
        <w:suppressAutoHyphens/>
        <w:autoSpaceDN w:val="0"/>
        <w:spacing w:after="0" w:line="276" w:lineRule="auto"/>
        <w:ind w:left="709" w:hanging="425"/>
        <w:jc w:val="both"/>
        <w:textAlignment w:val="baseline"/>
        <w:rPr>
          <w:rFonts w:ascii="Calibri" w:hAnsi="Calibri" w:cs="Calibri"/>
          <w:color w:val="000000"/>
        </w:rPr>
      </w:pPr>
      <w:r w:rsidRPr="005904BD">
        <w:rPr>
          <w:rFonts w:ascii="Calibri" w:hAnsi="Calibri" w:cs="Calibri"/>
          <w:color w:val="000000"/>
        </w:rPr>
        <w:t xml:space="preserve">zmiany ceny materiałów lub kosztów związanych z realizacją zamówienia - na zasadach i w sposób określony w ust. 14-17, </w:t>
      </w:r>
    </w:p>
    <w:p w14:paraId="25B92095" w14:textId="77777777" w:rsidR="005904BD" w:rsidRPr="005904BD" w:rsidRDefault="005904BD" w:rsidP="005904BD">
      <w:pPr>
        <w:pStyle w:val="Akapitzlist"/>
        <w:widowControl w:val="0"/>
        <w:tabs>
          <w:tab w:val="left" w:pos="284"/>
        </w:tabs>
        <w:suppressAutoHyphens/>
        <w:autoSpaceDN w:val="0"/>
        <w:spacing w:after="0" w:line="276" w:lineRule="auto"/>
        <w:ind w:left="284"/>
        <w:jc w:val="both"/>
        <w:textAlignment w:val="baseline"/>
        <w:rPr>
          <w:rFonts w:ascii="Calibri" w:hAnsi="Calibri" w:cs="Calibri"/>
          <w:color w:val="000000"/>
        </w:rPr>
      </w:pPr>
      <w:r w:rsidRPr="005904BD">
        <w:rPr>
          <w:rFonts w:ascii="Calibri" w:hAnsi="Calibri" w:cs="Calibri"/>
          <w:color w:val="000000"/>
        </w:rPr>
        <w:t xml:space="preserve">- jeżeli zmiany te będą miały wpływ na koszty wykonania Umowy przez Wykonawcę. </w:t>
      </w:r>
    </w:p>
    <w:p w14:paraId="4A23B47E" w14:textId="3ABAA037" w:rsidR="005904BD" w:rsidRPr="005904BD" w:rsidRDefault="005904BD" w:rsidP="005904BD">
      <w:pPr>
        <w:pStyle w:val="Akapitzlist"/>
        <w:widowControl w:val="0"/>
        <w:numPr>
          <w:ilvl w:val="0"/>
          <w:numId w:val="6"/>
        </w:numPr>
        <w:tabs>
          <w:tab w:val="left" w:pos="284"/>
        </w:tabs>
        <w:suppressAutoHyphens/>
        <w:autoSpaceDN w:val="0"/>
        <w:spacing w:after="0" w:line="276" w:lineRule="auto"/>
        <w:ind w:left="284" w:hanging="284"/>
        <w:jc w:val="both"/>
        <w:textAlignment w:val="baseline"/>
        <w:rPr>
          <w:rFonts w:ascii="Calibri" w:hAnsi="Calibri" w:cs="Calibri"/>
          <w:color w:val="000000"/>
        </w:rPr>
      </w:pPr>
      <w:r w:rsidRPr="005904BD">
        <w:rPr>
          <w:rFonts w:ascii="Calibri" w:hAnsi="Calibri" w:cs="Calibri"/>
          <w:color w:val="000000"/>
        </w:rPr>
        <w:t>Zmiana wysokości wynagrodzenia należnego Wykonawcy w przypadku zaistnienia przesłanki, o</w:t>
      </w:r>
      <w:r w:rsidR="002110F9">
        <w:rPr>
          <w:rFonts w:ascii="Calibri" w:hAnsi="Calibri" w:cs="Calibri"/>
          <w:color w:val="000000"/>
        </w:rPr>
        <w:t> </w:t>
      </w:r>
      <w:r w:rsidRPr="005904BD">
        <w:rPr>
          <w:rFonts w:ascii="Calibri" w:hAnsi="Calibri" w:cs="Calibri"/>
          <w:color w:val="000000"/>
        </w:rPr>
        <w:t xml:space="preserve"> której mowa w ust. 2 pkt 1, będzie odnosić się wyłącznie do części przedmiotu Umowy zrealizowanej zgodnie z terminami ustalonymi niniejszą Umową, po dniu wejścia w życie przepisów zmieniających stawkę podatku od towarów i usług oraz podatku akcyzowego oraz wyłącznie do części przedmiotu Umowy, do której zastosowanie znajdzie zmiana stawki podatku od towarów i</w:t>
      </w:r>
      <w:r w:rsidR="00927712">
        <w:rPr>
          <w:rFonts w:ascii="Calibri" w:hAnsi="Calibri" w:cs="Calibri"/>
          <w:color w:val="000000"/>
        </w:rPr>
        <w:t> </w:t>
      </w:r>
      <w:r w:rsidRPr="005904BD">
        <w:rPr>
          <w:rFonts w:ascii="Calibri" w:hAnsi="Calibri" w:cs="Calibri"/>
          <w:color w:val="000000"/>
        </w:rPr>
        <w:t xml:space="preserve"> usług oraz podatku akcyzowego. </w:t>
      </w:r>
    </w:p>
    <w:p w14:paraId="56D020BC" w14:textId="6AE1E904" w:rsidR="005904BD" w:rsidRPr="005904BD" w:rsidRDefault="005904BD" w:rsidP="005904BD">
      <w:pPr>
        <w:pStyle w:val="Akapitzlist"/>
        <w:widowControl w:val="0"/>
        <w:numPr>
          <w:ilvl w:val="0"/>
          <w:numId w:val="6"/>
        </w:numPr>
        <w:tabs>
          <w:tab w:val="left" w:pos="284"/>
        </w:tabs>
        <w:suppressAutoHyphens/>
        <w:autoSpaceDN w:val="0"/>
        <w:spacing w:after="0" w:line="276" w:lineRule="auto"/>
        <w:ind w:left="284" w:hanging="284"/>
        <w:jc w:val="both"/>
        <w:textAlignment w:val="baseline"/>
        <w:rPr>
          <w:rFonts w:ascii="Calibri" w:hAnsi="Calibri" w:cs="Calibri"/>
          <w:color w:val="000000"/>
        </w:rPr>
      </w:pPr>
      <w:r w:rsidRPr="005904BD">
        <w:rPr>
          <w:rFonts w:ascii="Calibri" w:hAnsi="Calibri" w:cs="Calibri"/>
          <w:color w:val="000000"/>
        </w:rPr>
        <w:t>W przypadku zmiany, o której mowa w ust. 2 pkt 1, wartość wynagrodzenia netto nie zmieni się, a</w:t>
      </w:r>
      <w:r w:rsidR="00927712">
        <w:rPr>
          <w:rFonts w:ascii="Calibri" w:hAnsi="Calibri" w:cs="Calibri"/>
          <w:color w:val="000000"/>
        </w:rPr>
        <w:t> </w:t>
      </w:r>
      <w:r w:rsidRPr="005904BD">
        <w:rPr>
          <w:rFonts w:ascii="Calibri" w:hAnsi="Calibri" w:cs="Calibri"/>
          <w:color w:val="000000"/>
        </w:rPr>
        <w:t xml:space="preserve"> wartość wynagrodzenia brutto zostanie wyliczona na podstawie nowych przepisów. </w:t>
      </w:r>
    </w:p>
    <w:p w14:paraId="0984B9C5" w14:textId="63BB20EE" w:rsidR="005904BD" w:rsidRPr="005904BD" w:rsidRDefault="005904BD" w:rsidP="005904BD">
      <w:pPr>
        <w:pStyle w:val="Akapitzlist"/>
        <w:widowControl w:val="0"/>
        <w:numPr>
          <w:ilvl w:val="0"/>
          <w:numId w:val="6"/>
        </w:numPr>
        <w:tabs>
          <w:tab w:val="left" w:pos="284"/>
        </w:tabs>
        <w:suppressAutoHyphens/>
        <w:autoSpaceDN w:val="0"/>
        <w:spacing w:after="0" w:line="276" w:lineRule="auto"/>
        <w:ind w:left="284" w:hanging="284"/>
        <w:jc w:val="both"/>
        <w:textAlignment w:val="baseline"/>
        <w:rPr>
          <w:rFonts w:ascii="Calibri" w:hAnsi="Calibri" w:cs="Calibri"/>
          <w:color w:val="000000"/>
        </w:rPr>
      </w:pPr>
      <w:r w:rsidRPr="005904BD">
        <w:rPr>
          <w:rFonts w:ascii="Calibri" w:hAnsi="Calibri" w:cs="Calibri"/>
          <w:color w:val="000000"/>
        </w:rPr>
        <w:t>Zmiana wysokości wynagrodzenia w przypadku zaistnienia przesłanki, o której mowa w ust. 2 pkt 2 lub pkt 3, będzie obejmować wyłącznie część wynagrodzenia należnego Wykonawcy, w odniesieniu do której nastąpiła zmiana wysokości kosztów wykonania Umowy przez Wykonawcę w związku z</w:t>
      </w:r>
      <w:r w:rsidR="00927712">
        <w:rPr>
          <w:rFonts w:ascii="Calibri" w:hAnsi="Calibri" w:cs="Calibri"/>
          <w:color w:val="000000"/>
        </w:rPr>
        <w:t> </w:t>
      </w:r>
      <w:r w:rsidRPr="005904BD">
        <w:rPr>
          <w:rFonts w:ascii="Calibri" w:hAnsi="Calibri" w:cs="Calibri"/>
          <w:color w:val="000000"/>
        </w:rPr>
        <w:t xml:space="preserve"> wejściem w życie przepisów odpowiednio zmieniających wysokość minimalnego wynagrodzenia za pracę albo wysokości minimalnej stawki godzinowej lub dokonujących zmian w zakresie zasad podlegania ubezpieczeniom społecznym lub ubezpieczeniu zdrowotnemu lub w zakresie wysokości stawki składki na ubezpieczenia społeczne lub zdrowotne.</w:t>
      </w:r>
    </w:p>
    <w:p w14:paraId="43D77C81" w14:textId="1C6641E9" w:rsidR="005904BD" w:rsidRPr="005904BD" w:rsidRDefault="005904BD" w:rsidP="005904BD">
      <w:pPr>
        <w:pStyle w:val="Akapitzlist"/>
        <w:widowControl w:val="0"/>
        <w:numPr>
          <w:ilvl w:val="0"/>
          <w:numId w:val="6"/>
        </w:numPr>
        <w:tabs>
          <w:tab w:val="left" w:pos="284"/>
        </w:tabs>
        <w:suppressAutoHyphens/>
        <w:autoSpaceDN w:val="0"/>
        <w:spacing w:after="0" w:line="276" w:lineRule="auto"/>
        <w:ind w:left="284" w:hanging="284"/>
        <w:jc w:val="both"/>
        <w:textAlignment w:val="baseline"/>
        <w:rPr>
          <w:rFonts w:ascii="Calibri" w:hAnsi="Calibri" w:cs="Calibri"/>
          <w:color w:val="000000"/>
        </w:rPr>
      </w:pPr>
      <w:r w:rsidRPr="005904BD">
        <w:rPr>
          <w:rFonts w:ascii="Calibri" w:hAnsi="Calibri" w:cs="Calibri"/>
          <w:color w:val="000000"/>
        </w:rPr>
        <w:t xml:space="preserve">W przypadku zmiany, o której mowa w ust. 2 pkt 2, wynagrodzenie Wykonawcy ulegnie zmianie </w:t>
      </w:r>
      <w:r w:rsidRPr="005904BD">
        <w:rPr>
          <w:rFonts w:ascii="Calibri" w:hAnsi="Calibri" w:cs="Calibri"/>
          <w:color w:val="000000"/>
        </w:rPr>
        <w:lastRenderedPageBreak/>
        <w:t>o</w:t>
      </w:r>
      <w:r w:rsidR="00927712">
        <w:rPr>
          <w:rFonts w:ascii="Calibri" w:hAnsi="Calibri" w:cs="Calibri"/>
          <w:color w:val="000000"/>
        </w:rPr>
        <w:t> </w:t>
      </w:r>
      <w:r w:rsidRPr="005904BD">
        <w:rPr>
          <w:rFonts w:ascii="Calibri" w:hAnsi="Calibri" w:cs="Calibri"/>
          <w:color w:val="000000"/>
        </w:rPr>
        <w:t xml:space="preserve"> kwotę odpowiadającą wzrostowi kosztu pracy Wykonawcy w związku ze zmianą wysokości wynagrodzeń pracowników do wysokości aktualnie obowiązującego minimalnego wynagrodzenia za pracę albo do wysokości zmienionej minimalnej stawki godzinowej, z uwzględnieniem wszystkich obciążeń publicznoprawnych od kwoty zmiany minimalnego wynagrodzenia. Kwota odpowiadająca wzrostowi kosztu pracy Wykonawcy będzie odnosić się wyłącznie do części wynagrodzenia pracowników, o których mowa w zdaniu poprzedzającym, odpowiadającej zakresowi, w jakim wykonują oni prace bezpośrednio związane z realizacją przedmiotu Umowy.</w:t>
      </w:r>
    </w:p>
    <w:p w14:paraId="3CD034B5" w14:textId="16F2CBCE" w:rsidR="005904BD" w:rsidRPr="005904BD" w:rsidRDefault="005904BD" w:rsidP="005904BD">
      <w:pPr>
        <w:pStyle w:val="Akapitzlist"/>
        <w:widowControl w:val="0"/>
        <w:numPr>
          <w:ilvl w:val="0"/>
          <w:numId w:val="6"/>
        </w:numPr>
        <w:tabs>
          <w:tab w:val="left" w:pos="284"/>
        </w:tabs>
        <w:suppressAutoHyphens/>
        <w:autoSpaceDN w:val="0"/>
        <w:spacing w:after="0" w:line="276" w:lineRule="auto"/>
        <w:ind w:left="284" w:hanging="284"/>
        <w:jc w:val="both"/>
        <w:textAlignment w:val="baseline"/>
        <w:rPr>
          <w:rFonts w:ascii="Calibri" w:hAnsi="Calibri" w:cs="Calibri"/>
          <w:color w:val="000000"/>
        </w:rPr>
      </w:pPr>
      <w:r w:rsidRPr="005904BD">
        <w:rPr>
          <w:rFonts w:ascii="Calibri" w:hAnsi="Calibri" w:cs="Calibri"/>
          <w:color w:val="000000"/>
        </w:rPr>
        <w:t>W przypadku zmiany, o której mowa w ust. 2 pkt 3, wynagrodzenie Wykonawcy ulegnie zmianie o</w:t>
      </w:r>
      <w:r w:rsidR="00927712">
        <w:rPr>
          <w:rFonts w:ascii="Calibri" w:hAnsi="Calibri" w:cs="Calibri"/>
          <w:color w:val="000000"/>
        </w:rPr>
        <w:t> </w:t>
      </w:r>
      <w:r w:rsidRPr="005904BD">
        <w:rPr>
          <w:rFonts w:ascii="Calibri" w:hAnsi="Calibri" w:cs="Calibri"/>
          <w:color w:val="000000"/>
        </w:rPr>
        <w:t xml:space="preserve"> kwotę odpowiadającą zmianie kosztu pracy Wykonawcy ponoszonego w związku z wypłatą wynagrodzenia pracownikom. Kwota odpowiadająca zmianie kosztu pracy Wykonawcy będzie odnosić się wyłącznie do części wynagrodzenia pracowników, o których mowa w zdaniu poprzedzającym, odpowiadającej zakresowi, w jakim wykonują oni prace bezpośrednio związane </w:t>
      </w:r>
      <w:r w:rsidR="00927712">
        <w:rPr>
          <w:rFonts w:ascii="Calibri" w:hAnsi="Calibri" w:cs="Calibri"/>
          <w:color w:val="000000"/>
        </w:rPr>
        <w:t> </w:t>
      </w:r>
      <w:r w:rsidRPr="005904BD">
        <w:rPr>
          <w:rFonts w:ascii="Calibri" w:hAnsi="Calibri" w:cs="Calibri"/>
          <w:color w:val="000000"/>
        </w:rPr>
        <w:t xml:space="preserve">z realizacją przedmiotu Umowy. </w:t>
      </w:r>
    </w:p>
    <w:p w14:paraId="1A82E769" w14:textId="77777777" w:rsidR="005904BD" w:rsidRPr="005904BD" w:rsidRDefault="005904BD" w:rsidP="005904BD">
      <w:pPr>
        <w:pStyle w:val="Akapitzlist"/>
        <w:widowControl w:val="0"/>
        <w:numPr>
          <w:ilvl w:val="0"/>
          <w:numId w:val="6"/>
        </w:numPr>
        <w:tabs>
          <w:tab w:val="left" w:pos="284"/>
        </w:tabs>
        <w:suppressAutoHyphens/>
        <w:autoSpaceDN w:val="0"/>
        <w:spacing w:after="0" w:line="276" w:lineRule="auto"/>
        <w:ind w:left="284" w:hanging="284"/>
        <w:jc w:val="both"/>
        <w:textAlignment w:val="baseline"/>
        <w:rPr>
          <w:rFonts w:ascii="Calibri" w:hAnsi="Calibri" w:cs="Calibri"/>
          <w:color w:val="000000"/>
        </w:rPr>
      </w:pPr>
      <w:r w:rsidRPr="005904BD">
        <w:rPr>
          <w:rFonts w:ascii="Calibri" w:hAnsi="Calibri" w:cs="Calibri"/>
          <w:color w:val="000000"/>
        </w:rPr>
        <w:t>Zmiana wysokości wynagrodzenia w przypadku zaistnienia przesłanki, o której mowa w ust. 2 pkt 4, będzie obejmować wyłącznie część wynagrodzenia należnego Wykonawcy, w odniesieniu do której nastąpiła zmiana wysokości kosztów wykonania Umowy przez Wykonawcę w związku z zawarciem umowy o prowadzenie pracowniczych planów kapitałowych, o której mowa w art. 14 ust. 1 ustawy z dnia 4 października 2018 r. o pracowniczych planach kapitałowych.</w:t>
      </w:r>
    </w:p>
    <w:p w14:paraId="2AF470F3" w14:textId="77777777" w:rsidR="005904BD" w:rsidRPr="005904BD" w:rsidRDefault="005904BD" w:rsidP="005904BD">
      <w:pPr>
        <w:pStyle w:val="Akapitzlist"/>
        <w:widowControl w:val="0"/>
        <w:numPr>
          <w:ilvl w:val="0"/>
          <w:numId w:val="6"/>
        </w:numPr>
        <w:tabs>
          <w:tab w:val="left" w:pos="284"/>
        </w:tabs>
        <w:suppressAutoHyphens/>
        <w:autoSpaceDN w:val="0"/>
        <w:spacing w:after="0" w:line="276" w:lineRule="auto"/>
        <w:ind w:left="284" w:hanging="284"/>
        <w:jc w:val="both"/>
        <w:textAlignment w:val="baseline"/>
        <w:rPr>
          <w:rFonts w:ascii="Calibri" w:hAnsi="Calibri" w:cs="Calibri"/>
          <w:color w:val="000000"/>
        </w:rPr>
      </w:pPr>
      <w:r w:rsidRPr="005904BD">
        <w:rPr>
          <w:rFonts w:ascii="Calibri" w:hAnsi="Calibri" w:cs="Calibri"/>
          <w:color w:val="000000"/>
        </w:rPr>
        <w:t xml:space="preserve">W przypadku zmiany, o której mowa w ust. 2 pkt 4, wynagrodzenie Wykonawcy ulegnie zmianie o sumę wzrostu kosztów realizacji przedmiotu Umowy wynikającą z wpłat do pracowniczych planów kapitałowych dokonywanych przez Wykonawcę lub podwykonawcę. Kwota odpowiadająca zmianie kosztu Wykonawcy będzie odnosić się wyłącznie do części wynagrodzenia pracowników, odpowiadającej zakresowi, w jakim wykonują oni prace bezpośrednio związane z realizacją przedmiotu Umowy. </w:t>
      </w:r>
    </w:p>
    <w:p w14:paraId="7E9DF0E4" w14:textId="77777777" w:rsidR="005904BD" w:rsidRPr="005904BD" w:rsidRDefault="005904BD" w:rsidP="005904BD">
      <w:pPr>
        <w:pStyle w:val="Akapitzlist"/>
        <w:widowControl w:val="0"/>
        <w:numPr>
          <w:ilvl w:val="0"/>
          <w:numId w:val="6"/>
        </w:numPr>
        <w:tabs>
          <w:tab w:val="left" w:pos="284"/>
        </w:tabs>
        <w:suppressAutoHyphens/>
        <w:autoSpaceDN w:val="0"/>
        <w:spacing w:after="0" w:line="276" w:lineRule="auto"/>
        <w:ind w:left="284" w:hanging="284"/>
        <w:jc w:val="both"/>
        <w:textAlignment w:val="baseline"/>
        <w:rPr>
          <w:rFonts w:ascii="Calibri" w:hAnsi="Calibri" w:cs="Calibri"/>
          <w:color w:val="000000"/>
        </w:rPr>
      </w:pPr>
      <w:r w:rsidRPr="005904BD">
        <w:rPr>
          <w:rFonts w:ascii="Calibri" w:hAnsi="Calibri" w:cs="Calibri"/>
          <w:color w:val="000000"/>
        </w:rPr>
        <w:t xml:space="preserve">W przypadku, zmian o których mowa w ust. 2 pkt 4, Wykonawca wraz z wnioskiem o zmianę wynagrodzenia przedstawia sposób i podstawę wyliczenia odpowiedniej zmiany wynagrodzenia. </w:t>
      </w:r>
    </w:p>
    <w:p w14:paraId="0C2F5A23" w14:textId="77777777" w:rsidR="005904BD" w:rsidRPr="005904BD" w:rsidRDefault="005904BD" w:rsidP="005904BD">
      <w:pPr>
        <w:pStyle w:val="Akapitzlist"/>
        <w:widowControl w:val="0"/>
        <w:numPr>
          <w:ilvl w:val="0"/>
          <w:numId w:val="6"/>
        </w:numPr>
        <w:tabs>
          <w:tab w:val="left" w:pos="284"/>
        </w:tabs>
        <w:suppressAutoHyphens/>
        <w:autoSpaceDN w:val="0"/>
        <w:spacing w:after="0" w:line="276" w:lineRule="auto"/>
        <w:ind w:left="284" w:hanging="284"/>
        <w:jc w:val="both"/>
        <w:textAlignment w:val="baseline"/>
        <w:rPr>
          <w:rFonts w:ascii="Calibri" w:hAnsi="Calibri" w:cs="Calibri"/>
          <w:color w:val="000000"/>
        </w:rPr>
      </w:pPr>
      <w:r w:rsidRPr="005904BD">
        <w:rPr>
          <w:rFonts w:ascii="Calibri" w:hAnsi="Calibri" w:cs="Calibri"/>
          <w:color w:val="000000"/>
        </w:rPr>
        <w:t xml:space="preserve">W celu zawarcia aneksu, o którym mowa w ust. 2,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0FA19535" w14:textId="77777777" w:rsidR="005904BD" w:rsidRPr="005904BD" w:rsidRDefault="005904BD" w:rsidP="005904BD">
      <w:pPr>
        <w:pStyle w:val="Akapitzlist"/>
        <w:widowControl w:val="0"/>
        <w:numPr>
          <w:ilvl w:val="0"/>
          <w:numId w:val="6"/>
        </w:numPr>
        <w:tabs>
          <w:tab w:val="left" w:pos="284"/>
        </w:tabs>
        <w:suppressAutoHyphens/>
        <w:autoSpaceDN w:val="0"/>
        <w:spacing w:after="0" w:line="276" w:lineRule="auto"/>
        <w:ind w:left="284" w:hanging="284"/>
        <w:jc w:val="both"/>
        <w:textAlignment w:val="baseline"/>
        <w:rPr>
          <w:rFonts w:ascii="Calibri" w:hAnsi="Calibri" w:cs="Calibri"/>
          <w:color w:val="000000"/>
        </w:rPr>
      </w:pPr>
      <w:r w:rsidRPr="005904BD">
        <w:rPr>
          <w:rFonts w:ascii="Calibri" w:hAnsi="Calibri" w:cs="Calibri"/>
          <w:color w:val="000000"/>
        </w:rPr>
        <w:t>W przypadku zmian, o których mowa w ust. 2 pkt 2 lub pkt 3, jeżeli z wnioskiem występuje Wykonawca, jest on zobowiązany dołączyć do wniosku dokumenty, z których będzie wynikać, w  jakim zakresie zmiany te mają wpływ na koszty wykonania Umowy, w szczególności:</w:t>
      </w:r>
    </w:p>
    <w:p w14:paraId="44E5D756" w14:textId="61688832" w:rsidR="005904BD" w:rsidRPr="005904BD" w:rsidRDefault="005904BD" w:rsidP="005904BD">
      <w:pPr>
        <w:pStyle w:val="Akapitzlist"/>
        <w:widowControl w:val="0"/>
        <w:numPr>
          <w:ilvl w:val="1"/>
          <w:numId w:val="52"/>
        </w:numPr>
        <w:tabs>
          <w:tab w:val="left" w:pos="284"/>
        </w:tabs>
        <w:suppressAutoHyphens/>
        <w:autoSpaceDN w:val="0"/>
        <w:spacing w:after="0" w:line="276" w:lineRule="auto"/>
        <w:ind w:left="567" w:hanging="283"/>
        <w:jc w:val="both"/>
        <w:textAlignment w:val="baseline"/>
        <w:rPr>
          <w:rFonts w:ascii="Calibri" w:hAnsi="Calibri" w:cs="Calibri"/>
          <w:color w:val="000000"/>
        </w:rPr>
      </w:pPr>
      <w:r w:rsidRPr="005904BD">
        <w:rPr>
          <w:rFonts w:ascii="Calibri" w:hAnsi="Calibri" w:cs="Calibri"/>
          <w:color w:val="000000"/>
        </w:rPr>
        <w:t>pisemne zestawienie wynagrodzeń (zarówno przed jak i po zmianie) pracowników, wraz z  określeniem zakresu (części etatu), w jakim wykonują oni prace bezpośrednio związane z  realizacją przedmiotu Umowy oraz części wynagrodzenia odpowiadającej temu zakresowi -  w</w:t>
      </w:r>
      <w:r w:rsidR="00927712">
        <w:rPr>
          <w:rFonts w:ascii="Calibri" w:hAnsi="Calibri" w:cs="Calibri"/>
          <w:color w:val="000000"/>
        </w:rPr>
        <w:t> </w:t>
      </w:r>
      <w:r w:rsidRPr="005904BD">
        <w:rPr>
          <w:rFonts w:ascii="Calibri" w:hAnsi="Calibri" w:cs="Calibri"/>
          <w:color w:val="000000"/>
        </w:rPr>
        <w:t xml:space="preserve"> przypadku zmiany, o której mowa w ust. 2 pkt 2, lub </w:t>
      </w:r>
    </w:p>
    <w:p w14:paraId="4082EA37" w14:textId="77777777" w:rsidR="005904BD" w:rsidRPr="005904BD" w:rsidRDefault="005904BD" w:rsidP="005904BD">
      <w:pPr>
        <w:pStyle w:val="Akapitzlist"/>
        <w:widowControl w:val="0"/>
        <w:numPr>
          <w:ilvl w:val="1"/>
          <w:numId w:val="52"/>
        </w:numPr>
        <w:tabs>
          <w:tab w:val="left" w:pos="284"/>
        </w:tabs>
        <w:suppressAutoHyphens/>
        <w:autoSpaceDN w:val="0"/>
        <w:spacing w:after="0" w:line="276" w:lineRule="auto"/>
        <w:ind w:left="567" w:hanging="283"/>
        <w:jc w:val="both"/>
        <w:textAlignment w:val="baseline"/>
        <w:rPr>
          <w:rFonts w:ascii="Calibri" w:hAnsi="Calibri" w:cs="Calibri"/>
          <w:color w:val="000000"/>
        </w:rPr>
      </w:pPr>
      <w:r w:rsidRPr="005904BD">
        <w:rPr>
          <w:rFonts w:ascii="Calibri" w:hAnsi="Calibri" w:cs="Calibri"/>
          <w:color w:val="000000"/>
        </w:rPr>
        <w:t>pisemne zestawienie wynagrodzeń (zarówno przed jak i po zmianie) pracowników,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2 pkt 3.</w:t>
      </w:r>
    </w:p>
    <w:p w14:paraId="79601000" w14:textId="77777777" w:rsidR="005904BD" w:rsidRPr="005904BD" w:rsidRDefault="005904BD" w:rsidP="005904BD">
      <w:pPr>
        <w:pStyle w:val="Akapitzlist"/>
        <w:widowControl w:val="0"/>
        <w:numPr>
          <w:ilvl w:val="0"/>
          <w:numId w:val="6"/>
        </w:numPr>
        <w:tabs>
          <w:tab w:val="left" w:pos="284"/>
        </w:tabs>
        <w:suppressAutoHyphens/>
        <w:autoSpaceDN w:val="0"/>
        <w:spacing w:after="0" w:line="276" w:lineRule="auto"/>
        <w:ind w:left="284" w:hanging="284"/>
        <w:jc w:val="both"/>
        <w:textAlignment w:val="baseline"/>
        <w:rPr>
          <w:rFonts w:ascii="Calibri" w:hAnsi="Calibri" w:cs="Calibri"/>
          <w:color w:val="000000"/>
        </w:rPr>
      </w:pPr>
      <w:r w:rsidRPr="005904BD">
        <w:rPr>
          <w:rFonts w:ascii="Calibri" w:hAnsi="Calibri" w:cs="Calibri"/>
          <w:color w:val="000000"/>
        </w:rPr>
        <w:lastRenderedPageBreak/>
        <w:t xml:space="preserve">W przypadku zmiany, o której mowa w ust. 2 pkt 3, jeżeli z wnioskiem występuje Zamawiający, jest on uprawniony do zobowiązania Wykonawcy do przedstawienia w wyznaczonym terminie, nie krótszym niż 10 dni kalendarzowych liczonym od dnia otrzymania pisemnego wniosku dokumentów, z których będzie wynikać w jakim zakresie zmiana ta ma wpływ na koszty wykonania Umowy, w tym pisemnego zestawienia wynagrodzeń, o którym mowa w ust. 12. </w:t>
      </w:r>
    </w:p>
    <w:p w14:paraId="7552CFE6" w14:textId="77777777" w:rsidR="005904BD" w:rsidRPr="005904BD" w:rsidRDefault="005904BD" w:rsidP="005904BD">
      <w:pPr>
        <w:pStyle w:val="Akapitzlist"/>
        <w:widowControl w:val="0"/>
        <w:numPr>
          <w:ilvl w:val="0"/>
          <w:numId w:val="6"/>
        </w:numPr>
        <w:tabs>
          <w:tab w:val="left" w:pos="284"/>
        </w:tabs>
        <w:suppressAutoHyphens/>
        <w:autoSpaceDN w:val="0"/>
        <w:spacing w:after="0" w:line="276" w:lineRule="auto"/>
        <w:ind w:left="284" w:hanging="284"/>
        <w:jc w:val="both"/>
        <w:textAlignment w:val="baseline"/>
        <w:rPr>
          <w:rFonts w:ascii="Calibri" w:hAnsi="Calibri" w:cs="Calibri"/>
          <w:color w:val="000000"/>
        </w:rPr>
      </w:pPr>
      <w:r w:rsidRPr="005904BD">
        <w:rPr>
          <w:rFonts w:ascii="Calibri" w:hAnsi="Calibri" w:cs="Calibri"/>
          <w:color w:val="000000"/>
        </w:rPr>
        <w:t>W przypadku zmiany, o której mowa w ust. 2 pkt 5:</w:t>
      </w:r>
    </w:p>
    <w:p w14:paraId="04FEAD29" w14:textId="77777777" w:rsidR="005904BD" w:rsidRPr="005904BD" w:rsidRDefault="005904BD" w:rsidP="005904BD">
      <w:pPr>
        <w:pStyle w:val="Akapitzlist"/>
        <w:widowControl w:val="0"/>
        <w:numPr>
          <w:ilvl w:val="1"/>
          <w:numId w:val="53"/>
        </w:numPr>
        <w:tabs>
          <w:tab w:val="left" w:pos="567"/>
        </w:tabs>
        <w:suppressAutoHyphens/>
        <w:autoSpaceDN w:val="0"/>
        <w:spacing w:after="0" w:line="276" w:lineRule="auto"/>
        <w:ind w:left="567" w:hanging="283"/>
        <w:jc w:val="both"/>
        <w:textAlignment w:val="baseline"/>
        <w:rPr>
          <w:rFonts w:ascii="Calibri" w:hAnsi="Calibri" w:cs="Calibri"/>
          <w:color w:val="000000"/>
        </w:rPr>
      </w:pPr>
      <w:r w:rsidRPr="005904BD">
        <w:rPr>
          <w:rFonts w:ascii="Calibri" w:hAnsi="Calibri" w:cs="Calibri"/>
          <w:color w:val="000000"/>
        </w:rPr>
        <w:t>Strony uprawnione będą do żądania zmiany wynagrodzenia w przypadku wzrostu wskaźnika cen towarów i usług konsumpcyjnych ogłaszanego w komunikacie Prezesa Głównego Urzędu Statystycznego o co najmniej 10,0 % w porównaniu z tym samym miesiącem poprzedniego roku,</w:t>
      </w:r>
    </w:p>
    <w:p w14:paraId="3945A216" w14:textId="77777777" w:rsidR="005904BD" w:rsidRPr="005904BD" w:rsidRDefault="005904BD" w:rsidP="005904BD">
      <w:pPr>
        <w:pStyle w:val="Akapitzlist"/>
        <w:widowControl w:val="0"/>
        <w:numPr>
          <w:ilvl w:val="1"/>
          <w:numId w:val="53"/>
        </w:numPr>
        <w:tabs>
          <w:tab w:val="left" w:pos="567"/>
        </w:tabs>
        <w:suppressAutoHyphens/>
        <w:autoSpaceDN w:val="0"/>
        <w:spacing w:after="0" w:line="276" w:lineRule="auto"/>
        <w:ind w:left="567" w:hanging="283"/>
        <w:jc w:val="both"/>
        <w:textAlignment w:val="baseline"/>
        <w:rPr>
          <w:rFonts w:ascii="Calibri" w:hAnsi="Calibri" w:cs="Calibri"/>
          <w:color w:val="000000"/>
        </w:rPr>
      </w:pPr>
      <w:r w:rsidRPr="005904BD">
        <w:rPr>
          <w:rFonts w:ascii="Calibri" w:hAnsi="Calibri" w:cs="Calibri"/>
          <w:color w:val="000000"/>
        </w:rPr>
        <w:t>wysokość wynagrodzenia należnego Wykonawcy ulegnie waloryzacji o wartość zmiany wskaźnika cen towarów i usług konsumpcyjnych ogłaszanego w komunikacie Prezesa Głównego Urzędu Statystycznego;</w:t>
      </w:r>
    </w:p>
    <w:p w14:paraId="3F67F591" w14:textId="77777777" w:rsidR="005904BD" w:rsidRPr="005904BD" w:rsidRDefault="005904BD" w:rsidP="005904BD">
      <w:pPr>
        <w:pStyle w:val="Akapitzlist"/>
        <w:widowControl w:val="0"/>
        <w:numPr>
          <w:ilvl w:val="1"/>
          <w:numId w:val="53"/>
        </w:numPr>
        <w:tabs>
          <w:tab w:val="left" w:pos="567"/>
        </w:tabs>
        <w:suppressAutoHyphens/>
        <w:autoSpaceDN w:val="0"/>
        <w:spacing w:after="0" w:line="276" w:lineRule="auto"/>
        <w:ind w:left="567" w:hanging="283"/>
        <w:jc w:val="both"/>
        <w:textAlignment w:val="baseline"/>
        <w:rPr>
          <w:rFonts w:ascii="Calibri" w:hAnsi="Calibri" w:cs="Calibri"/>
          <w:color w:val="000000"/>
        </w:rPr>
      </w:pPr>
      <w:r w:rsidRPr="005904BD">
        <w:rPr>
          <w:rFonts w:ascii="Calibri" w:hAnsi="Calibri" w:cs="Calibri"/>
          <w:color w:val="000000"/>
        </w:rPr>
        <w:t>waloryzacja wynagrodzenia następuje po raz pierwszy po 6 miesiącach od dnia zawarcia Umowy. Waloryzacja będzie wyliczona jako iloczyn wynagrodzenia pozostałego do zapłaty i  wskaźnika cen towarów i usług konsumpcyjnych ogłaszanego w komunikacie Prezesa Głównego Urzędu Statystycznego w porównaniu z tym samym miesiącem poprzedniego roku,</w:t>
      </w:r>
    </w:p>
    <w:p w14:paraId="124491C6" w14:textId="77777777" w:rsidR="005904BD" w:rsidRPr="005904BD" w:rsidRDefault="005904BD" w:rsidP="005904BD">
      <w:pPr>
        <w:pStyle w:val="Akapitzlist"/>
        <w:widowControl w:val="0"/>
        <w:numPr>
          <w:ilvl w:val="1"/>
          <w:numId w:val="53"/>
        </w:numPr>
        <w:tabs>
          <w:tab w:val="left" w:pos="567"/>
        </w:tabs>
        <w:suppressAutoHyphens/>
        <w:autoSpaceDN w:val="0"/>
        <w:spacing w:after="0" w:line="276" w:lineRule="auto"/>
        <w:ind w:left="567" w:hanging="283"/>
        <w:jc w:val="both"/>
        <w:textAlignment w:val="baseline"/>
        <w:rPr>
          <w:rFonts w:ascii="Calibri" w:hAnsi="Calibri" w:cs="Calibri"/>
          <w:color w:val="000000"/>
        </w:rPr>
      </w:pPr>
      <w:r w:rsidRPr="005904BD">
        <w:rPr>
          <w:rFonts w:ascii="Calibri" w:hAnsi="Calibri" w:cs="Calibri"/>
          <w:color w:val="000000"/>
        </w:rPr>
        <w:t>w przypadku likwidacji wskaźnika, o którym mowa w  pkt. 1 lub zmiany organu, który urzędowo go ustala, mechanizm, o którym mowa w pkt. 1 stosuje się odpowiednio do wskaźnika i organu, który zgodnie z odpowiednimi przepisami prawa zastąpi wskaźnik lub organ, o których mowa w pkt. 1;</w:t>
      </w:r>
    </w:p>
    <w:p w14:paraId="6B990117" w14:textId="77777777" w:rsidR="005904BD" w:rsidRPr="005904BD" w:rsidRDefault="005904BD" w:rsidP="005904BD">
      <w:pPr>
        <w:pStyle w:val="Akapitzlist"/>
        <w:widowControl w:val="0"/>
        <w:numPr>
          <w:ilvl w:val="1"/>
          <w:numId w:val="53"/>
        </w:numPr>
        <w:tabs>
          <w:tab w:val="left" w:pos="567"/>
        </w:tabs>
        <w:suppressAutoHyphens/>
        <w:autoSpaceDN w:val="0"/>
        <w:spacing w:after="0" w:line="276" w:lineRule="auto"/>
        <w:ind w:left="567" w:hanging="283"/>
        <w:jc w:val="both"/>
        <w:textAlignment w:val="baseline"/>
        <w:rPr>
          <w:rFonts w:ascii="Calibri" w:hAnsi="Calibri" w:cs="Calibri"/>
          <w:color w:val="000000"/>
        </w:rPr>
      </w:pPr>
      <w:r w:rsidRPr="005904BD">
        <w:rPr>
          <w:rFonts w:ascii="Calibri" w:hAnsi="Calibri" w:cs="Calibri"/>
          <w:color w:val="000000"/>
        </w:rPr>
        <w:t>Wykonawca będzie uprawniony do waloryzacji wynagrodzenia nie częściej niż co 12 miesięcy,  wyłącznie w sytuacji wykazania Zamawiającemu, że wzrost wskaźnika, o którym mowa w pkt. 1 ma wpływ na cenę materiałów lub kosztów związanych z realizacją zamówienia  będących podstawą opracowania przez Wykonawcę oferty;</w:t>
      </w:r>
    </w:p>
    <w:p w14:paraId="67CBB6FB" w14:textId="77777777" w:rsidR="005904BD" w:rsidRPr="005904BD" w:rsidRDefault="005904BD" w:rsidP="005904BD">
      <w:pPr>
        <w:pStyle w:val="Akapitzlist"/>
        <w:widowControl w:val="0"/>
        <w:numPr>
          <w:ilvl w:val="1"/>
          <w:numId w:val="53"/>
        </w:numPr>
        <w:tabs>
          <w:tab w:val="left" w:pos="567"/>
        </w:tabs>
        <w:suppressAutoHyphens/>
        <w:autoSpaceDN w:val="0"/>
        <w:spacing w:after="0" w:line="276" w:lineRule="auto"/>
        <w:ind w:left="567" w:hanging="283"/>
        <w:jc w:val="both"/>
        <w:textAlignment w:val="baseline"/>
        <w:rPr>
          <w:rFonts w:ascii="Calibri" w:hAnsi="Calibri" w:cs="Calibri"/>
          <w:color w:val="000000"/>
        </w:rPr>
      </w:pPr>
      <w:r w:rsidRPr="005904BD">
        <w:rPr>
          <w:rFonts w:ascii="Calibri" w:hAnsi="Calibri" w:cs="Calibri"/>
          <w:color w:val="000000"/>
        </w:rPr>
        <w:t>Wykonawca jest obowiązany powiadomić Zamawiającego o podstawie do dokonania waloryzacji w terminie 14 dni od daty zaistnienia przesłanek, nie później niż miesiąc przed terminem zakończenia Umowy, o którym mowa w § 17 Umowy. W tym terminie, Wykonawca ma obowiązek wykazać okoliczności potwierdzające zmianę i przedłożyć kalkulację nowej wysokości wynagrodzenia;</w:t>
      </w:r>
    </w:p>
    <w:p w14:paraId="0D379D1E" w14:textId="77777777" w:rsidR="005904BD" w:rsidRPr="005904BD" w:rsidRDefault="005904BD" w:rsidP="005904BD">
      <w:pPr>
        <w:pStyle w:val="Akapitzlist"/>
        <w:widowControl w:val="0"/>
        <w:numPr>
          <w:ilvl w:val="1"/>
          <w:numId w:val="53"/>
        </w:numPr>
        <w:tabs>
          <w:tab w:val="left" w:pos="567"/>
        </w:tabs>
        <w:suppressAutoHyphens/>
        <w:autoSpaceDN w:val="0"/>
        <w:spacing w:after="0" w:line="276" w:lineRule="auto"/>
        <w:ind w:left="567" w:hanging="283"/>
        <w:jc w:val="both"/>
        <w:textAlignment w:val="baseline"/>
        <w:rPr>
          <w:rFonts w:ascii="Calibri" w:hAnsi="Calibri" w:cs="Calibri"/>
          <w:color w:val="000000"/>
        </w:rPr>
      </w:pPr>
      <w:r w:rsidRPr="005904BD">
        <w:rPr>
          <w:rFonts w:ascii="Calibri" w:hAnsi="Calibri" w:cs="Calibri"/>
          <w:color w:val="000000"/>
        </w:rPr>
        <w:t>wynagrodzenie będzie podlegało waloryzacji maksymalnie do 10,0 % wynagrodzenia brutto określonego w § 11 ust. 1 Umowy w całym okresie obowiązywania Umowy;</w:t>
      </w:r>
    </w:p>
    <w:p w14:paraId="29934AE3" w14:textId="77777777" w:rsidR="005904BD" w:rsidRPr="005904BD" w:rsidRDefault="005904BD" w:rsidP="005904BD">
      <w:pPr>
        <w:pStyle w:val="Akapitzlist"/>
        <w:widowControl w:val="0"/>
        <w:numPr>
          <w:ilvl w:val="1"/>
          <w:numId w:val="53"/>
        </w:numPr>
        <w:tabs>
          <w:tab w:val="left" w:pos="567"/>
        </w:tabs>
        <w:suppressAutoHyphens/>
        <w:autoSpaceDN w:val="0"/>
        <w:spacing w:after="0" w:line="276" w:lineRule="auto"/>
        <w:ind w:left="567" w:hanging="283"/>
        <w:jc w:val="both"/>
        <w:textAlignment w:val="baseline"/>
        <w:rPr>
          <w:rFonts w:ascii="Calibri" w:hAnsi="Calibri" w:cs="Calibri"/>
          <w:color w:val="000000"/>
        </w:rPr>
      </w:pPr>
      <w:r w:rsidRPr="005904BD">
        <w:rPr>
          <w:rFonts w:ascii="Calibri" w:hAnsi="Calibri" w:cs="Calibri"/>
          <w:color w:val="000000"/>
        </w:rPr>
        <w:t>postanowień ust. 2 pkt 5 i ust. 14 w zakresie waloryzacji nie stosuje się od chwili osiągnięcia limitu, o którym mowa w pkt. 7;</w:t>
      </w:r>
    </w:p>
    <w:p w14:paraId="12ACA8C8" w14:textId="77777777" w:rsidR="005904BD" w:rsidRPr="005904BD" w:rsidRDefault="005904BD" w:rsidP="005904BD">
      <w:pPr>
        <w:pStyle w:val="Akapitzlist"/>
        <w:widowControl w:val="0"/>
        <w:numPr>
          <w:ilvl w:val="1"/>
          <w:numId w:val="53"/>
        </w:numPr>
        <w:tabs>
          <w:tab w:val="left" w:pos="567"/>
        </w:tabs>
        <w:suppressAutoHyphens/>
        <w:autoSpaceDN w:val="0"/>
        <w:spacing w:after="0" w:line="276" w:lineRule="auto"/>
        <w:ind w:left="567" w:hanging="283"/>
        <w:jc w:val="both"/>
        <w:textAlignment w:val="baseline"/>
        <w:rPr>
          <w:rFonts w:ascii="Calibri" w:hAnsi="Calibri" w:cs="Calibri"/>
          <w:color w:val="000000"/>
        </w:rPr>
      </w:pPr>
      <w:r w:rsidRPr="005904BD">
        <w:rPr>
          <w:rFonts w:ascii="Calibri" w:hAnsi="Calibri" w:cs="Calibri"/>
          <w:color w:val="000000"/>
        </w:rPr>
        <w:t>przez zmianę ceny materiałów lub kosztów rozumie się wzrost odpowiednio cen lub kosztów, jak i ich obniżenie, względem ceny lub kosztu przyjętych w celu ustalenia wynagrodzenia Wykonawcy zawartego w ofercie;</w:t>
      </w:r>
    </w:p>
    <w:p w14:paraId="04D3AA9F" w14:textId="77777777" w:rsidR="005904BD" w:rsidRPr="005904BD" w:rsidRDefault="005904BD" w:rsidP="005904BD">
      <w:pPr>
        <w:pStyle w:val="Akapitzlist"/>
        <w:widowControl w:val="0"/>
        <w:numPr>
          <w:ilvl w:val="1"/>
          <w:numId w:val="53"/>
        </w:numPr>
        <w:tabs>
          <w:tab w:val="left" w:pos="567"/>
        </w:tabs>
        <w:suppressAutoHyphens/>
        <w:autoSpaceDN w:val="0"/>
        <w:spacing w:after="0" w:line="276" w:lineRule="auto"/>
        <w:ind w:left="567" w:hanging="283"/>
        <w:jc w:val="both"/>
        <w:textAlignment w:val="baseline"/>
        <w:rPr>
          <w:rFonts w:ascii="Calibri" w:hAnsi="Calibri" w:cs="Calibri"/>
          <w:color w:val="000000"/>
        </w:rPr>
      </w:pPr>
      <w:r w:rsidRPr="005904BD">
        <w:rPr>
          <w:rFonts w:ascii="Calibri" w:hAnsi="Calibri" w:cs="Calibri"/>
          <w:color w:val="000000"/>
        </w:rPr>
        <w:t>Wykonawca, którego wynagrodzenie zostało zmienione zgodnie z ust. 2 pkt 5 oraz ust. 14 pkt. 1-8 zobowiązany jest do proporcjonalnej zmiany wynagrodzenia przysługującego podwykonawcy, z którym zawarł Umowę, w zakresie odpowiadającym zmianom cen materiałów lub kosztów dotyczących zobowiązania podwykonawcy, pod rygorem naliczeniem kary umownej, o której mowa w § 12 ust. 1 pkt 9 niniejszej Umowy.</w:t>
      </w:r>
    </w:p>
    <w:p w14:paraId="47453E73" w14:textId="77777777" w:rsidR="005904BD" w:rsidRPr="005904BD" w:rsidRDefault="005904BD" w:rsidP="005904BD">
      <w:pPr>
        <w:pStyle w:val="Akapitzlist"/>
        <w:numPr>
          <w:ilvl w:val="0"/>
          <w:numId w:val="6"/>
        </w:numPr>
        <w:ind w:left="284" w:hanging="284"/>
        <w:jc w:val="both"/>
        <w:rPr>
          <w:rFonts w:ascii="Calibri" w:hAnsi="Calibri" w:cs="Calibri"/>
        </w:rPr>
      </w:pPr>
      <w:r w:rsidRPr="005904BD">
        <w:rPr>
          <w:rFonts w:ascii="Calibri" w:hAnsi="Calibri" w:cs="Calibri"/>
          <w:color w:val="000000"/>
        </w:rPr>
        <w:t xml:space="preserve">Zawarcie aneksu nastąpi nie później niż w terminie 30 dni kalendarzowych od dnia zatwierdzenia wniosku o dokonanie zmiany wysokości wynagrodzenia należnego Wykonawcy. Aneks będzie obowiązywał od dnia jego zawarcia ze skutkiem od dnia wejścia w życie zmian przepisów będących </w:t>
      </w:r>
      <w:r w:rsidRPr="005904BD">
        <w:rPr>
          <w:rFonts w:ascii="Calibri" w:hAnsi="Calibri" w:cs="Calibri"/>
          <w:color w:val="000000"/>
        </w:rPr>
        <w:lastRenderedPageBreak/>
        <w:t>podstawą do zmiany wysokości wynagrodzenia albo od dnia zawnioskowanego przez Stronę, jeżeli będzie to termin późniejszy.</w:t>
      </w:r>
    </w:p>
    <w:p w14:paraId="46798D74" w14:textId="77777777" w:rsidR="005904BD" w:rsidRPr="005904BD" w:rsidRDefault="005904BD" w:rsidP="005904BD">
      <w:pPr>
        <w:pStyle w:val="Akapitzlist"/>
        <w:numPr>
          <w:ilvl w:val="0"/>
          <w:numId w:val="6"/>
        </w:numPr>
        <w:ind w:left="284" w:hanging="284"/>
        <w:jc w:val="both"/>
        <w:rPr>
          <w:rFonts w:ascii="Calibri" w:hAnsi="Calibri" w:cs="Calibri"/>
          <w:color w:val="000000"/>
        </w:rPr>
      </w:pPr>
      <w:r w:rsidRPr="005904BD">
        <w:rPr>
          <w:rFonts w:ascii="Calibri" w:hAnsi="Calibri" w:cs="Calibri"/>
          <w:color w:val="000000"/>
        </w:rPr>
        <w:t>Poza przypadkami określonymi w ust. 2 niniejszego paragrafu Zamawiający dopuszcza zmiany postanowień zawartej Umowy w opisanych niżej okolicznościach:</w:t>
      </w:r>
    </w:p>
    <w:p w14:paraId="40348683" w14:textId="77777777" w:rsidR="005904BD" w:rsidRPr="005904BD" w:rsidRDefault="005904BD" w:rsidP="005904BD">
      <w:pPr>
        <w:pStyle w:val="Akapitzlist"/>
        <w:numPr>
          <w:ilvl w:val="0"/>
          <w:numId w:val="58"/>
        </w:numPr>
        <w:jc w:val="both"/>
        <w:rPr>
          <w:rFonts w:ascii="Calibri" w:hAnsi="Calibri" w:cs="Calibri"/>
        </w:rPr>
      </w:pPr>
      <w:r w:rsidRPr="005904BD">
        <w:rPr>
          <w:rFonts w:ascii="Calibri" w:hAnsi="Calibri" w:cs="Calibri"/>
        </w:rPr>
        <w:t xml:space="preserve"> nastąpi zmiana powszechnie obowiązujących przepisów prawa w zakresie mającym wpływ na realizację przedmiotu Umowy; </w:t>
      </w:r>
    </w:p>
    <w:p w14:paraId="3A193498" w14:textId="77777777" w:rsidR="005904BD" w:rsidRPr="005904BD" w:rsidRDefault="005904BD" w:rsidP="005904BD">
      <w:pPr>
        <w:pStyle w:val="Akapitzlist"/>
        <w:numPr>
          <w:ilvl w:val="0"/>
          <w:numId w:val="58"/>
        </w:numPr>
        <w:jc w:val="both"/>
        <w:rPr>
          <w:rFonts w:ascii="Calibri" w:hAnsi="Calibri" w:cs="Calibri"/>
        </w:rPr>
      </w:pPr>
      <w:r w:rsidRPr="005904BD">
        <w:rPr>
          <w:rFonts w:ascii="Calibri" w:hAnsi="Calibri" w:cs="Calibri"/>
        </w:rPr>
        <w:t xml:space="preserve">zmianie podlega sposób wykonania zobowiązania, o ile zmiana taka jest korzystna dla Zamawiającego, z wyjątkiem sytuacji, gdy zmiana ta ingeruje w treść oferty lub jest istotna, lub o ile zmiana taka jest konieczna dla wykonania celu Umowy; </w:t>
      </w:r>
    </w:p>
    <w:p w14:paraId="74037F5C" w14:textId="77777777" w:rsidR="005904BD" w:rsidRPr="005904BD" w:rsidRDefault="005904BD" w:rsidP="005904BD">
      <w:pPr>
        <w:pStyle w:val="Akapitzlist"/>
        <w:numPr>
          <w:ilvl w:val="0"/>
          <w:numId w:val="58"/>
        </w:numPr>
        <w:jc w:val="both"/>
        <w:rPr>
          <w:rFonts w:ascii="Calibri" w:hAnsi="Calibri" w:cs="Calibri"/>
        </w:rPr>
      </w:pPr>
      <w:r w:rsidRPr="005904BD">
        <w:rPr>
          <w:rFonts w:ascii="Calibri" w:hAnsi="Calibri" w:cs="Calibri"/>
          <w:color w:val="000000"/>
        </w:rPr>
        <w:t>nastąpi zmiana podwykonawcy(ów) lub powierzenia realizacji części zamówienia podwykonawcom na zasadach przewidzianych w § 19 Umowy;</w:t>
      </w:r>
    </w:p>
    <w:p w14:paraId="4539EBF3" w14:textId="77777777" w:rsidR="005904BD" w:rsidRPr="005904BD" w:rsidRDefault="005904BD" w:rsidP="005904BD">
      <w:pPr>
        <w:pStyle w:val="Akapitzlist"/>
        <w:numPr>
          <w:ilvl w:val="0"/>
          <w:numId w:val="58"/>
        </w:numPr>
        <w:jc w:val="both"/>
        <w:rPr>
          <w:rFonts w:ascii="Calibri" w:hAnsi="Calibri" w:cs="Calibri"/>
        </w:rPr>
      </w:pPr>
      <w:r w:rsidRPr="005904BD">
        <w:rPr>
          <w:rFonts w:ascii="Calibri" w:hAnsi="Calibri" w:cs="Calibri"/>
        </w:rPr>
        <w:t xml:space="preserve">powstała możliwość zastosowania nowszych i korzystniejszych dla Zamawiającego rozwiązań technologicznych lub technicznych, niż te istniejące w chwili składania ofert, nie powodujących zmiany przedmiotu Umowy; </w:t>
      </w:r>
    </w:p>
    <w:p w14:paraId="5A1DA91C" w14:textId="77777777" w:rsidR="005904BD" w:rsidRPr="005904BD" w:rsidRDefault="005904BD" w:rsidP="005904BD">
      <w:pPr>
        <w:pStyle w:val="Akapitzlist"/>
        <w:numPr>
          <w:ilvl w:val="0"/>
          <w:numId w:val="58"/>
        </w:numPr>
        <w:spacing w:after="0"/>
        <w:jc w:val="both"/>
        <w:rPr>
          <w:rFonts w:ascii="Calibri" w:hAnsi="Calibri" w:cs="Calibri"/>
        </w:rPr>
      </w:pPr>
      <w:r w:rsidRPr="005904BD">
        <w:rPr>
          <w:rFonts w:ascii="Calibri" w:hAnsi="Calibri" w:cs="Calibri"/>
        </w:rPr>
        <w:t xml:space="preserve"> w szczególności w przypadku zwiększenia zakresu przedmiotu Umowy, np. zwiększenia liczby Zamówień Odbiorców;</w:t>
      </w:r>
    </w:p>
    <w:p w14:paraId="3EED7D39" w14:textId="77777777" w:rsidR="005904BD" w:rsidRPr="005904BD" w:rsidRDefault="005904BD" w:rsidP="005904BD">
      <w:pPr>
        <w:jc w:val="both"/>
        <w:rPr>
          <w:rFonts w:ascii="Calibri" w:hAnsi="Calibri" w:cs="Calibri"/>
        </w:rPr>
      </w:pPr>
      <w:r w:rsidRPr="005904BD">
        <w:rPr>
          <w:rFonts w:ascii="Calibri" w:hAnsi="Calibri" w:cs="Calibri"/>
        </w:rPr>
        <w:t>- przy czym zmiany te są możliwe wyłącznie w zakresie wymuszonym przesłankami zmiany i nie mogą prowadzić do wydłużenia terminu realizacji Umowy i zwiększenia wynagrodzenia przysługującego Wykonawcy o więcej niż 20% Wynagrodzenia, o którym mowa w § 11 ust. 1.</w:t>
      </w:r>
    </w:p>
    <w:p w14:paraId="37E9DCAF" w14:textId="77777777" w:rsidR="005904BD" w:rsidRPr="005904BD" w:rsidRDefault="005904BD" w:rsidP="005904BD">
      <w:pPr>
        <w:pStyle w:val="Akapitzlist"/>
        <w:numPr>
          <w:ilvl w:val="0"/>
          <w:numId w:val="6"/>
        </w:numPr>
        <w:ind w:left="284" w:hanging="284"/>
        <w:jc w:val="both"/>
        <w:rPr>
          <w:rFonts w:ascii="Calibri" w:hAnsi="Calibri" w:cs="Calibri"/>
          <w:color w:val="000000"/>
        </w:rPr>
      </w:pPr>
      <w:r w:rsidRPr="005904BD">
        <w:rPr>
          <w:rFonts w:ascii="Calibri" w:hAnsi="Calibri" w:cs="Calibri"/>
          <w:color w:val="000000"/>
        </w:rPr>
        <w:t xml:space="preserve"> Z zastrzeżeniem postanowień ust 18, wszelkie zmiany i uzupełnienia Umowy wymagają formy pisemnej lub elektronicznej pod rygorem nieważności.</w:t>
      </w:r>
    </w:p>
    <w:p w14:paraId="21C3EB69" w14:textId="77777777" w:rsidR="005904BD" w:rsidRPr="005904BD" w:rsidRDefault="005904BD" w:rsidP="005904BD">
      <w:pPr>
        <w:pStyle w:val="Akapitzlist"/>
        <w:numPr>
          <w:ilvl w:val="0"/>
          <w:numId w:val="6"/>
        </w:numPr>
        <w:ind w:left="284" w:hanging="284"/>
        <w:jc w:val="both"/>
        <w:rPr>
          <w:rFonts w:ascii="Calibri" w:hAnsi="Calibri" w:cs="Calibri"/>
          <w:color w:val="000000"/>
        </w:rPr>
      </w:pPr>
      <w:r w:rsidRPr="005904BD">
        <w:rPr>
          <w:rFonts w:ascii="Calibri" w:hAnsi="Calibri" w:cs="Calibri"/>
          <w:color w:val="000000"/>
        </w:rPr>
        <w:t xml:space="preserve"> Zmiana nazw/określeń Stron i ich siedziby, zmiana osób odpowiedzialnych za realizację przedmiotu Umowy oraz przedstawicieli Stron, zmiana danych niezbędnych do wystawienia faktury oraz adresów korespondencyjnych wynikające ze zmian organizacyjnych Stron nie stanowią zmiany Umowy i  wymaga pisemnego powiadomienia. </w:t>
      </w:r>
    </w:p>
    <w:p w14:paraId="742AD9B5" w14:textId="77777777"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bookmarkStart w:id="26" w:name="_Toc190174284"/>
      <w:bookmarkEnd w:id="25"/>
      <w:r w:rsidRPr="00402D41">
        <w:rPr>
          <w:rFonts w:ascii="Calibri" w:eastAsia="Arial" w:hAnsi="Calibri" w:cs="Calibri"/>
          <w:b/>
          <w:bCs/>
          <w:color w:val="000000" w:themeColor="text1"/>
          <w:sz w:val="22"/>
          <w:szCs w:val="22"/>
        </w:rPr>
        <w:t xml:space="preserve">§ 14 </w:t>
      </w:r>
    </w:p>
    <w:p w14:paraId="2AEEE84C" w14:textId="77777777"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r w:rsidRPr="00402D41">
        <w:rPr>
          <w:rFonts w:ascii="Calibri" w:eastAsia="Arial" w:hAnsi="Calibri" w:cs="Calibri"/>
          <w:b/>
          <w:bCs/>
          <w:color w:val="000000" w:themeColor="text1"/>
          <w:sz w:val="22"/>
          <w:szCs w:val="22"/>
        </w:rPr>
        <w:t xml:space="preserve">Osoby do </w:t>
      </w:r>
      <w:bookmarkEnd w:id="26"/>
      <w:r w:rsidRPr="00402D41">
        <w:rPr>
          <w:rFonts w:ascii="Calibri" w:eastAsia="Arial" w:hAnsi="Calibri" w:cs="Calibri"/>
          <w:b/>
          <w:bCs/>
          <w:color w:val="000000" w:themeColor="text1"/>
          <w:sz w:val="22"/>
          <w:szCs w:val="22"/>
        </w:rPr>
        <w:t>realizacji Umowy</w:t>
      </w:r>
    </w:p>
    <w:p w14:paraId="2A5262AF" w14:textId="77777777" w:rsidR="005904BD" w:rsidRPr="005904BD" w:rsidRDefault="005904BD" w:rsidP="005904BD">
      <w:pPr>
        <w:pStyle w:val="Akapitzlist"/>
        <w:numPr>
          <w:ilvl w:val="0"/>
          <w:numId w:val="13"/>
        </w:numPr>
        <w:tabs>
          <w:tab w:val="left" w:pos="284"/>
        </w:tabs>
        <w:spacing w:after="0" w:line="276" w:lineRule="auto"/>
        <w:ind w:left="284" w:hanging="284"/>
        <w:jc w:val="both"/>
        <w:rPr>
          <w:rFonts w:ascii="Calibri" w:hAnsi="Calibri" w:cs="Calibri"/>
        </w:rPr>
      </w:pPr>
      <w:r w:rsidRPr="005904BD">
        <w:rPr>
          <w:rFonts w:ascii="Calibri" w:hAnsi="Calibri" w:cs="Calibri"/>
        </w:rPr>
        <w:t>Jednostką organizacyjną Uniwersytetu Warszawskiego odpowiedzialną za koordynację wykonania Umowy po stronie Zamawiającego są Wydawnictwa Uniwersytetu Warszawskiego.</w:t>
      </w:r>
    </w:p>
    <w:p w14:paraId="35A09A75" w14:textId="77777777" w:rsidR="005904BD" w:rsidRPr="005904BD" w:rsidRDefault="005904BD" w:rsidP="005904BD">
      <w:pPr>
        <w:pStyle w:val="Akapitzlist"/>
        <w:numPr>
          <w:ilvl w:val="0"/>
          <w:numId w:val="13"/>
        </w:numPr>
        <w:tabs>
          <w:tab w:val="left" w:pos="284"/>
        </w:tabs>
        <w:spacing w:after="0" w:line="276" w:lineRule="auto"/>
        <w:ind w:left="284" w:hanging="284"/>
        <w:jc w:val="both"/>
        <w:rPr>
          <w:rFonts w:ascii="Calibri" w:hAnsi="Calibri" w:cs="Calibri"/>
        </w:rPr>
      </w:pPr>
      <w:r w:rsidRPr="005904BD">
        <w:rPr>
          <w:rFonts w:ascii="Calibri" w:hAnsi="Calibri" w:cs="Calibri"/>
        </w:rPr>
        <w:t xml:space="preserve">Do nadzoru nad realizacją Umowy przez Wykonawcę i odbioru faktur Zamawiający wyznacza pracownika jednostki organizacyjnej wskazanej wyżej, którym jest: </w:t>
      </w:r>
    </w:p>
    <w:p w14:paraId="6D524DE6" w14:textId="77777777" w:rsidR="005904BD" w:rsidRPr="00414D26" w:rsidRDefault="005904BD" w:rsidP="005904BD">
      <w:pPr>
        <w:pStyle w:val="Akapitzlist"/>
        <w:numPr>
          <w:ilvl w:val="1"/>
          <w:numId w:val="13"/>
        </w:numPr>
        <w:tabs>
          <w:tab w:val="left" w:pos="284"/>
        </w:tabs>
        <w:spacing w:after="0" w:line="276" w:lineRule="auto"/>
        <w:jc w:val="both"/>
        <w:rPr>
          <w:rFonts w:ascii="Calibri" w:hAnsi="Calibri" w:cs="Calibri"/>
          <w:lang w:val="en-US"/>
        </w:rPr>
      </w:pPr>
      <w:r w:rsidRPr="00414D26">
        <w:rPr>
          <w:rFonts w:ascii="Calibri" w:hAnsi="Calibri" w:cs="Calibri"/>
          <w:lang w:val="en-US"/>
        </w:rPr>
        <w:t xml:space="preserve">………..………………………..……………, nr tel. ……………….……, </w:t>
      </w:r>
      <w:proofErr w:type="spellStart"/>
      <w:r w:rsidRPr="00414D26">
        <w:rPr>
          <w:rFonts w:ascii="Calibri" w:hAnsi="Calibri" w:cs="Calibri"/>
          <w:lang w:val="en-US"/>
        </w:rPr>
        <w:t>adres</w:t>
      </w:r>
      <w:proofErr w:type="spellEnd"/>
      <w:r w:rsidRPr="00414D26">
        <w:rPr>
          <w:rFonts w:ascii="Calibri" w:hAnsi="Calibri" w:cs="Calibri"/>
          <w:lang w:val="en-US"/>
        </w:rPr>
        <w:t xml:space="preserve"> e- mail: ………………….</w:t>
      </w:r>
    </w:p>
    <w:p w14:paraId="098350C4" w14:textId="77777777" w:rsidR="005904BD" w:rsidRPr="00414D26" w:rsidRDefault="005904BD" w:rsidP="005904BD">
      <w:pPr>
        <w:pStyle w:val="Akapitzlist"/>
        <w:numPr>
          <w:ilvl w:val="1"/>
          <w:numId w:val="13"/>
        </w:numPr>
        <w:tabs>
          <w:tab w:val="left" w:pos="284"/>
        </w:tabs>
        <w:spacing w:after="0" w:line="276" w:lineRule="auto"/>
        <w:jc w:val="both"/>
        <w:rPr>
          <w:rFonts w:ascii="Calibri" w:hAnsi="Calibri" w:cs="Calibri"/>
          <w:lang w:val="en-US"/>
        </w:rPr>
      </w:pPr>
      <w:r w:rsidRPr="00414D26">
        <w:rPr>
          <w:rFonts w:ascii="Calibri" w:hAnsi="Calibri" w:cs="Calibri"/>
          <w:lang w:val="en-US"/>
        </w:rPr>
        <w:t xml:space="preserve">………..………………………..……………, nr tel. ……………….……, </w:t>
      </w:r>
      <w:proofErr w:type="spellStart"/>
      <w:r w:rsidRPr="00414D26">
        <w:rPr>
          <w:rFonts w:ascii="Calibri" w:hAnsi="Calibri" w:cs="Calibri"/>
          <w:lang w:val="en-US"/>
        </w:rPr>
        <w:t>adres</w:t>
      </w:r>
      <w:proofErr w:type="spellEnd"/>
      <w:r w:rsidRPr="00414D26">
        <w:rPr>
          <w:rFonts w:ascii="Calibri" w:hAnsi="Calibri" w:cs="Calibri"/>
          <w:lang w:val="en-US"/>
        </w:rPr>
        <w:t xml:space="preserve"> e- mail: ………………….</w:t>
      </w:r>
    </w:p>
    <w:p w14:paraId="0DBE2B60" w14:textId="77777777" w:rsidR="005904BD" w:rsidRPr="00414D26" w:rsidRDefault="005904BD" w:rsidP="005904BD">
      <w:pPr>
        <w:pStyle w:val="Akapitzlist"/>
        <w:tabs>
          <w:tab w:val="left" w:pos="284"/>
        </w:tabs>
        <w:spacing w:after="0" w:line="276" w:lineRule="auto"/>
        <w:ind w:left="1440"/>
        <w:jc w:val="both"/>
        <w:rPr>
          <w:rFonts w:ascii="Calibri" w:hAnsi="Calibri" w:cs="Calibri"/>
          <w:lang w:val="en-US"/>
        </w:rPr>
      </w:pPr>
    </w:p>
    <w:p w14:paraId="5392AFE1" w14:textId="77777777" w:rsidR="005904BD" w:rsidRPr="005904BD" w:rsidRDefault="005904BD" w:rsidP="005904BD">
      <w:pPr>
        <w:pStyle w:val="Akapitzlist"/>
        <w:numPr>
          <w:ilvl w:val="0"/>
          <w:numId w:val="13"/>
        </w:numPr>
        <w:tabs>
          <w:tab w:val="left" w:pos="284"/>
        </w:tabs>
        <w:spacing w:after="0" w:line="276" w:lineRule="auto"/>
        <w:ind w:left="284" w:hanging="284"/>
        <w:jc w:val="both"/>
        <w:rPr>
          <w:rFonts w:ascii="Calibri" w:hAnsi="Calibri" w:cs="Calibri"/>
        </w:rPr>
      </w:pPr>
      <w:r w:rsidRPr="005904BD">
        <w:rPr>
          <w:rFonts w:ascii="Calibri" w:hAnsi="Calibri" w:cs="Calibri"/>
        </w:rPr>
        <w:t>Ze strony Wykonawcy osobą odpowiedzialną za realizację Umowy będzie:</w:t>
      </w:r>
    </w:p>
    <w:p w14:paraId="3D7238CF" w14:textId="77777777" w:rsidR="005904BD" w:rsidRPr="00414D26" w:rsidRDefault="005904BD" w:rsidP="005904BD">
      <w:pPr>
        <w:pStyle w:val="Akapitzlist"/>
        <w:numPr>
          <w:ilvl w:val="1"/>
          <w:numId w:val="13"/>
        </w:numPr>
        <w:tabs>
          <w:tab w:val="left" w:pos="284"/>
        </w:tabs>
        <w:spacing w:after="0" w:line="276" w:lineRule="auto"/>
        <w:jc w:val="both"/>
        <w:rPr>
          <w:rFonts w:ascii="Calibri" w:hAnsi="Calibri" w:cs="Calibri"/>
          <w:lang w:val="en-US"/>
        </w:rPr>
      </w:pPr>
      <w:r w:rsidRPr="00414D26">
        <w:rPr>
          <w:rFonts w:ascii="Calibri" w:hAnsi="Calibri" w:cs="Calibri"/>
          <w:lang w:val="en-US"/>
        </w:rPr>
        <w:t xml:space="preserve">………..………………………..……………, nr tel. ……………….……, </w:t>
      </w:r>
      <w:proofErr w:type="spellStart"/>
      <w:r w:rsidRPr="00414D26">
        <w:rPr>
          <w:rFonts w:ascii="Calibri" w:hAnsi="Calibri" w:cs="Calibri"/>
          <w:lang w:val="en-US"/>
        </w:rPr>
        <w:t>adres</w:t>
      </w:r>
      <w:proofErr w:type="spellEnd"/>
      <w:r w:rsidRPr="00414D26">
        <w:rPr>
          <w:rFonts w:ascii="Calibri" w:hAnsi="Calibri" w:cs="Calibri"/>
          <w:lang w:val="en-US"/>
        </w:rPr>
        <w:t xml:space="preserve"> e- mail: ………………….</w:t>
      </w:r>
    </w:p>
    <w:p w14:paraId="61FA3085" w14:textId="77777777" w:rsidR="005904BD" w:rsidRPr="00414D26" w:rsidRDefault="005904BD" w:rsidP="005904BD">
      <w:pPr>
        <w:pStyle w:val="Akapitzlist"/>
        <w:numPr>
          <w:ilvl w:val="1"/>
          <w:numId w:val="13"/>
        </w:numPr>
        <w:tabs>
          <w:tab w:val="left" w:pos="284"/>
        </w:tabs>
        <w:spacing w:before="240" w:after="0" w:line="276" w:lineRule="auto"/>
        <w:jc w:val="both"/>
        <w:rPr>
          <w:rFonts w:ascii="Calibri" w:hAnsi="Calibri" w:cs="Calibri"/>
          <w:lang w:val="en-US"/>
        </w:rPr>
      </w:pPr>
      <w:r w:rsidRPr="00414D26">
        <w:rPr>
          <w:rFonts w:ascii="Calibri" w:hAnsi="Calibri" w:cs="Calibri"/>
          <w:lang w:val="en-US"/>
        </w:rPr>
        <w:t xml:space="preserve">………..………………………..……………, nr tel. ……………….……, </w:t>
      </w:r>
      <w:proofErr w:type="spellStart"/>
      <w:r w:rsidRPr="00414D26">
        <w:rPr>
          <w:rFonts w:ascii="Calibri" w:hAnsi="Calibri" w:cs="Calibri"/>
          <w:lang w:val="en-US"/>
        </w:rPr>
        <w:t>adres</w:t>
      </w:r>
      <w:proofErr w:type="spellEnd"/>
      <w:r w:rsidRPr="00414D26">
        <w:rPr>
          <w:rFonts w:ascii="Calibri" w:hAnsi="Calibri" w:cs="Calibri"/>
          <w:lang w:val="en-US"/>
        </w:rPr>
        <w:t xml:space="preserve"> e- mail: ………………….</w:t>
      </w:r>
    </w:p>
    <w:p w14:paraId="5624378E" w14:textId="77777777" w:rsidR="005904BD" w:rsidRPr="005904BD" w:rsidRDefault="005904BD" w:rsidP="005904BD">
      <w:pPr>
        <w:pStyle w:val="Akapitzlist"/>
        <w:numPr>
          <w:ilvl w:val="0"/>
          <w:numId w:val="13"/>
        </w:numPr>
        <w:tabs>
          <w:tab w:val="left" w:pos="284"/>
        </w:tabs>
        <w:spacing w:after="0" w:line="276" w:lineRule="auto"/>
        <w:ind w:left="284" w:hanging="284"/>
        <w:jc w:val="both"/>
        <w:rPr>
          <w:rFonts w:ascii="Calibri" w:hAnsi="Calibri" w:cs="Calibri"/>
        </w:rPr>
      </w:pPr>
      <w:r w:rsidRPr="005904BD">
        <w:rPr>
          <w:rFonts w:ascii="Calibri" w:hAnsi="Calibri" w:cs="Calibri"/>
        </w:rPr>
        <w:t>Wszelką korespondencję wysłaną przez Zamawiającego na adres mailowy Wykonawcy: …………………………………. uważa się za skutecznie doręczoną.</w:t>
      </w:r>
    </w:p>
    <w:p w14:paraId="4674293D" w14:textId="77777777" w:rsidR="005904BD" w:rsidRPr="005904BD" w:rsidRDefault="005904BD" w:rsidP="005904BD">
      <w:pPr>
        <w:pStyle w:val="Akapitzlist"/>
        <w:numPr>
          <w:ilvl w:val="0"/>
          <w:numId w:val="13"/>
        </w:numPr>
        <w:tabs>
          <w:tab w:val="left" w:pos="284"/>
        </w:tabs>
        <w:spacing w:after="0" w:line="276" w:lineRule="auto"/>
        <w:ind w:left="284" w:hanging="284"/>
        <w:jc w:val="both"/>
        <w:rPr>
          <w:rFonts w:ascii="Calibri" w:hAnsi="Calibri" w:cs="Calibri"/>
        </w:rPr>
      </w:pPr>
      <w:r w:rsidRPr="005904BD">
        <w:rPr>
          <w:rFonts w:ascii="Calibri" w:hAnsi="Calibri" w:cs="Calibri"/>
        </w:rPr>
        <w:t>Osoby wskazane w ust. 2 i ust. 3 w szczególności są odpowiedzialne za:</w:t>
      </w:r>
    </w:p>
    <w:p w14:paraId="715EDD27" w14:textId="77777777" w:rsidR="005904BD" w:rsidRPr="005904BD" w:rsidRDefault="005904BD" w:rsidP="005904BD">
      <w:pPr>
        <w:pStyle w:val="Akapitzlist"/>
        <w:numPr>
          <w:ilvl w:val="0"/>
          <w:numId w:val="48"/>
        </w:numPr>
        <w:tabs>
          <w:tab w:val="left" w:pos="284"/>
        </w:tabs>
        <w:spacing w:after="0" w:line="276" w:lineRule="auto"/>
        <w:jc w:val="both"/>
        <w:rPr>
          <w:rFonts w:ascii="Calibri" w:hAnsi="Calibri" w:cs="Calibri"/>
        </w:rPr>
      </w:pPr>
      <w:r w:rsidRPr="005904BD">
        <w:rPr>
          <w:rFonts w:ascii="Calibri" w:hAnsi="Calibri" w:cs="Calibri"/>
        </w:rPr>
        <w:t>bieżącą komunikację pomiędzy Stronami umowy;</w:t>
      </w:r>
    </w:p>
    <w:p w14:paraId="5F5712C2" w14:textId="77777777" w:rsidR="005904BD" w:rsidRPr="005904BD" w:rsidRDefault="005904BD" w:rsidP="005904BD">
      <w:pPr>
        <w:pStyle w:val="Akapitzlist"/>
        <w:numPr>
          <w:ilvl w:val="0"/>
          <w:numId w:val="48"/>
        </w:numPr>
        <w:tabs>
          <w:tab w:val="left" w:pos="284"/>
        </w:tabs>
        <w:spacing w:after="0" w:line="276" w:lineRule="auto"/>
        <w:jc w:val="both"/>
        <w:rPr>
          <w:rFonts w:ascii="Calibri" w:hAnsi="Calibri" w:cs="Calibri"/>
        </w:rPr>
      </w:pPr>
      <w:r w:rsidRPr="005904BD">
        <w:rPr>
          <w:rFonts w:ascii="Calibri" w:hAnsi="Calibri" w:cs="Calibri"/>
        </w:rPr>
        <w:t>informowanie drugiej Strony umowy o wszelkich okolicznościach mogących mieć wpływ na  realizację przedmiotu umowy;</w:t>
      </w:r>
    </w:p>
    <w:p w14:paraId="2A778467" w14:textId="77777777" w:rsidR="005904BD" w:rsidRPr="005904BD" w:rsidRDefault="005904BD" w:rsidP="005904BD">
      <w:pPr>
        <w:pStyle w:val="Akapitzlist"/>
        <w:numPr>
          <w:ilvl w:val="0"/>
          <w:numId w:val="48"/>
        </w:numPr>
        <w:tabs>
          <w:tab w:val="left" w:pos="284"/>
        </w:tabs>
        <w:spacing w:after="0" w:line="276" w:lineRule="auto"/>
        <w:jc w:val="both"/>
        <w:rPr>
          <w:rFonts w:ascii="Calibri" w:hAnsi="Calibri" w:cs="Calibri"/>
        </w:rPr>
      </w:pPr>
      <w:r w:rsidRPr="005904BD">
        <w:rPr>
          <w:rFonts w:ascii="Calibri" w:hAnsi="Calibri" w:cs="Calibri"/>
        </w:rPr>
        <w:lastRenderedPageBreak/>
        <w:t>podejmowanie bez zbędnej zwłoki decyzji, niewpływających w sposób istotny na przebieg i  warunki realizowanych Usług, w kwestiach nieuregulowanych postanowieniami niniejszej Umowy;</w:t>
      </w:r>
    </w:p>
    <w:p w14:paraId="461F3AC9" w14:textId="77777777" w:rsidR="005904BD" w:rsidRPr="005904BD" w:rsidRDefault="005904BD" w:rsidP="005904BD">
      <w:pPr>
        <w:pStyle w:val="Akapitzlist"/>
        <w:numPr>
          <w:ilvl w:val="0"/>
          <w:numId w:val="13"/>
        </w:numPr>
        <w:tabs>
          <w:tab w:val="left" w:pos="284"/>
        </w:tabs>
        <w:spacing w:after="0" w:line="276" w:lineRule="auto"/>
        <w:ind w:left="284" w:hanging="284"/>
        <w:jc w:val="both"/>
        <w:rPr>
          <w:rFonts w:ascii="Calibri" w:hAnsi="Calibri" w:cs="Calibri"/>
          <w:b/>
        </w:rPr>
      </w:pPr>
      <w:r w:rsidRPr="005904BD">
        <w:rPr>
          <w:rFonts w:ascii="Calibri" w:hAnsi="Calibri" w:cs="Calibri"/>
        </w:rPr>
        <w:t>Zmiana danych, o których mowa w ust. 2,3 i 4 następuje poprzez pisemne lub mailowe powiadomienie drugiej strony i nie wymaga zmiany  treści Umowy</w:t>
      </w:r>
      <w:r w:rsidRPr="005904BD">
        <w:rPr>
          <w:rFonts w:ascii="Calibri" w:hAnsi="Calibri" w:cs="Calibri"/>
          <w:w w:val="105"/>
        </w:rPr>
        <w:t>.</w:t>
      </w:r>
    </w:p>
    <w:p w14:paraId="4B117429" w14:textId="77777777" w:rsidR="0078586A" w:rsidRDefault="0078586A"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bookmarkStart w:id="27" w:name="_Toc190174285"/>
    </w:p>
    <w:p w14:paraId="371F02EB" w14:textId="4752B5B3"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r w:rsidRPr="00402D41">
        <w:rPr>
          <w:rFonts w:ascii="Calibri" w:eastAsia="Arial" w:hAnsi="Calibri" w:cs="Calibri"/>
          <w:b/>
          <w:bCs/>
          <w:color w:val="000000" w:themeColor="text1"/>
          <w:sz w:val="22"/>
          <w:szCs w:val="22"/>
        </w:rPr>
        <w:t>§ 15</w:t>
      </w:r>
    </w:p>
    <w:p w14:paraId="3BBFB94E" w14:textId="77777777"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r w:rsidRPr="00402D41">
        <w:rPr>
          <w:rFonts w:ascii="Calibri" w:eastAsia="Arial" w:hAnsi="Calibri" w:cs="Calibri"/>
          <w:b/>
          <w:bCs/>
          <w:color w:val="000000" w:themeColor="text1"/>
          <w:sz w:val="22"/>
          <w:szCs w:val="22"/>
        </w:rPr>
        <w:t>Informacje poufne</w:t>
      </w:r>
      <w:bookmarkEnd w:id="27"/>
    </w:p>
    <w:p w14:paraId="4534A733" w14:textId="77777777" w:rsidR="005904BD" w:rsidRPr="005904BD" w:rsidRDefault="005904BD" w:rsidP="005904BD">
      <w:pPr>
        <w:numPr>
          <w:ilvl w:val="0"/>
          <w:numId w:val="15"/>
        </w:numPr>
        <w:shd w:val="clear" w:color="auto" w:fill="FFFFFF"/>
        <w:tabs>
          <w:tab w:val="left" w:pos="284"/>
        </w:tabs>
        <w:spacing w:after="0" w:line="276" w:lineRule="auto"/>
        <w:ind w:left="284" w:hanging="284"/>
        <w:jc w:val="both"/>
        <w:rPr>
          <w:rFonts w:ascii="Calibri" w:eastAsia="Times New Roman" w:hAnsi="Calibri" w:cs="Calibri"/>
          <w:color w:val="000000"/>
          <w:spacing w:val="-3"/>
          <w:lang w:eastAsia="pl-PL"/>
        </w:rPr>
      </w:pPr>
      <w:r w:rsidRPr="005904BD">
        <w:rPr>
          <w:rFonts w:ascii="Calibri" w:eastAsia="Times New Roman" w:hAnsi="Calibri" w:cs="Calibri"/>
          <w:color w:val="000000"/>
          <w:spacing w:val="-3"/>
          <w:lang w:eastAsia="pl-PL"/>
        </w:rPr>
        <w:t xml:space="preserve">Strony zobowiązują się </w:t>
      </w:r>
      <w:r w:rsidRPr="005904BD">
        <w:rPr>
          <w:rFonts w:ascii="Calibri" w:eastAsia="Times New Roman" w:hAnsi="Calibri" w:cs="Calibri"/>
          <w:color w:val="000000"/>
          <w:spacing w:val="-3"/>
          <w:lang w:eastAsia="pl-PL"/>
        </w:rPr>
        <w:sym w:font="Symbol" w:char="F02D"/>
      </w:r>
      <w:r w:rsidRPr="005904BD">
        <w:rPr>
          <w:rFonts w:ascii="Calibri" w:eastAsia="Times New Roman" w:hAnsi="Calibri" w:cs="Calibri"/>
          <w:color w:val="000000"/>
          <w:spacing w:val="-3"/>
          <w:lang w:eastAsia="pl-PL"/>
        </w:rPr>
        <w:t xml:space="preserve"> w czasie obowiązywania Umowy, jak również w okresie 5 lat po dniu jej rozwiązania lub wygaśnięcia </w:t>
      </w:r>
      <w:r w:rsidRPr="005904BD">
        <w:rPr>
          <w:rFonts w:ascii="Calibri" w:eastAsia="Times New Roman" w:hAnsi="Calibri" w:cs="Calibri"/>
          <w:color w:val="000000"/>
          <w:spacing w:val="-3"/>
          <w:lang w:eastAsia="pl-PL"/>
        </w:rPr>
        <w:sym w:font="Symbol" w:char="F02D"/>
      </w:r>
      <w:r w:rsidRPr="005904BD">
        <w:rPr>
          <w:rFonts w:ascii="Calibri" w:eastAsia="Times New Roman" w:hAnsi="Calibri" w:cs="Calibri"/>
          <w:color w:val="000000"/>
          <w:spacing w:val="-3"/>
          <w:lang w:eastAsia="pl-PL"/>
        </w:rPr>
        <w:t xml:space="preserve"> do zachowania w tajemnicy treści wszystkich informacji uzyskanych bezpośrednio lub pośrednio, w związku lub przy okazji realizacji Umowy, niezależnie od  formy przekazania/pozyskania (w tym: ustnie, elektronicznie bądź pisemnie) oraz niezależnie od  tego, czy dana informacja została oznaczona jako poufna (dalej: „</w:t>
      </w:r>
      <w:r w:rsidRPr="005904BD">
        <w:rPr>
          <w:rFonts w:ascii="Calibri" w:eastAsia="Times New Roman" w:hAnsi="Calibri" w:cs="Calibri"/>
          <w:b/>
          <w:color w:val="000000"/>
          <w:spacing w:val="-3"/>
          <w:lang w:eastAsia="pl-PL"/>
        </w:rPr>
        <w:t>Informacje Poufne</w:t>
      </w:r>
      <w:r w:rsidRPr="005904BD">
        <w:rPr>
          <w:rFonts w:ascii="Calibri" w:eastAsia="Times New Roman" w:hAnsi="Calibri" w:cs="Calibri"/>
          <w:color w:val="000000"/>
          <w:spacing w:val="-3"/>
          <w:lang w:eastAsia="pl-PL"/>
        </w:rPr>
        <w:t xml:space="preserve">”) na temat drugiej ze Stron, w tym: jej tajemnicy przedsiębiorstwa bądź know-how. Ponadto, Strony zobowiązują się do  niewykorzystywania Informacji Poufnych w prowadzonej przez nie innej działalności gospodarczej, aniżeli oparta na Umowie, i tylko na potrzeby tej działalności (klauzula poufności). </w:t>
      </w:r>
    </w:p>
    <w:p w14:paraId="0FFF1C68" w14:textId="77777777" w:rsidR="005904BD" w:rsidRPr="005904BD" w:rsidRDefault="005904BD" w:rsidP="005904BD">
      <w:pPr>
        <w:numPr>
          <w:ilvl w:val="0"/>
          <w:numId w:val="15"/>
        </w:numPr>
        <w:shd w:val="clear" w:color="auto" w:fill="FFFFFF"/>
        <w:tabs>
          <w:tab w:val="left" w:pos="284"/>
        </w:tabs>
        <w:spacing w:after="0" w:line="276" w:lineRule="auto"/>
        <w:ind w:left="284" w:hanging="284"/>
        <w:jc w:val="both"/>
        <w:rPr>
          <w:rFonts w:ascii="Calibri" w:eastAsia="Times New Roman" w:hAnsi="Calibri" w:cs="Calibri"/>
          <w:color w:val="000000"/>
          <w:spacing w:val="-3"/>
          <w:lang w:eastAsia="pl-PL"/>
        </w:rPr>
      </w:pPr>
      <w:r w:rsidRPr="005904BD">
        <w:rPr>
          <w:rFonts w:ascii="Calibri" w:eastAsia="Times New Roman" w:hAnsi="Calibri" w:cs="Calibri"/>
          <w:color w:val="000000"/>
          <w:spacing w:val="-3"/>
          <w:lang w:eastAsia="pl-PL"/>
        </w:rPr>
        <w:t>Stronie, która otrzymała Informacje Poufne (dalej: „</w:t>
      </w:r>
      <w:r w:rsidRPr="005904BD">
        <w:rPr>
          <w:rFonts w:ascii="Calibri" w:eastAsia="Times New Roman" w:hAnsi="Calibri" w:cs="Calibri"/>
          <w:b/>
          <w:color w:val="000000"/>
          <w:spacing w:val="-3"/>
          <w:lang w:eastAsia="pl-PL"/>
        </w:rPr>
        <w:t>Strona Otrzymująca</w:t>
      </w:r>
      <w:r w:rsidRPr="005904BD">
        <w:rPr>
          <w:rFonts w:ascii="Calibri" w:eastAsia="Times New Roman" w:hAnsi="Calibri" w:cs="Calibri"/>
          <w:color w:val="000000"/>
          <w:spacing w:val="-3"/>
          <w:lang w:eastAsia="pl-PL"/>
        </w:rPr>
        <w:t>”) nie wolno, bez uprzedniej pisemnej zgody Strony, która ujawniła Informacje Poufne (dalej: „</w:t>
      </w:r>
      <w:r w:rsidRPr="005904BD">
        <w:rPr>
          <w:rFonts w:ascii="Calibri" w:eastAsia="Times New Roman" w:hAnsi="Calibri" w:cs="Calibri"/>
          <w:b/>
          <w:color w:val="000000"/>
          <w:spacing w:val="-3"/>
          <w:lang w:eastAsia="pl-PL"/>
        </w:rPr>
        <w:t>Strona Ujawniająca</w:t>
      </w:r>
      <w:r w:rsidRPr="005904BD">
        <w:rPr>
          <w:rFonts w:ascii="Calibri" w:eastAsia="Times New Roman" w:hAnsi="Calibri" w:cs="Calibri"/>
          <w:color w:val="000000"/>
          <w:spacing w:val="-3"/>
          <w:lang w:eastAsia="pl-PL"/>
        </w:rPr>
        <w:t>”) ujawnić jakiejkolwiek osobie trzeciej Informacji Poufnych, chyba że jest to niezbędne do wykonywania Umowy.</w:t>
      </w:r>
    </w:p>
    <w:p w14:paraId="48F18332" w14:textId="77777777" w:rsidR="005904BD" w:rsidRPr="005904BD" w:rsidRDefault="005904BD" w:rsidP="005904BD">
      <w:pPr>
        <w:numPr>
          <w:ilvl w:val="0"/>
          <w:numId w:val="15"/>
        </w:numPr>
        <w:shd w:val="clear" w:color="auto" w:fill="FFFFFF"/>
        <w:tabs>
          <w:tab w:val="left" w:pos="284"/>
        </w:tabs>
        <w:spacing w:after="0" w:line="276" w:lineRule="auto"/>
        <w:ind w:left="284" w:hanging="284"/>
        <w:jc w:val="both"/>
        <w:rPr>
          <w:rFonts w:ascii="Calibri" w:eastAsia="Times New Roman" w:hAnsi="Calibri" w:cs="Calibri"/>
          <w:color w:val="000000"/>
          <w:spacing w:val="-3"/>
          <w:lang w:eastAsia="pl-PL"/>
        </w:rPr>
      </w:pPr>
      <w:r w:rsidRPr="005904BD">
        <w:rPr>
          <w:rFonts w:ascii="Calibri" w:eastAsia="Times New Roman" w:hAnsi="Calibri" w:cs="Calibri"/>
          <w:color w:val="000000"/>
          <w:spacing w:val="-3"/>
          <w:lang w:eastAsia="pl-PL"/>
        </w:rPr>
        <w:t xml:space="preserve">Strony oświadczają, że zobowiążą osoby działające w ich imieniu do zachowania w tajemnicy Informacji Poufnych. </w:t>
      </w:r>
    </w:p>
    <w:p w14:paraId="7442DE97" w14:textId="77777777" w:rsidR="005904BD" w:rsidRPr="005904BD" w:rsidRDefault="005904BD" w:rsidP="005904BD">
      <w:pPr>
        <w:numPr>
          <w:ilvl w:val="0"/>
          <w:numId w:val="15"/>
        </w:numPr>
        <w:shd w:val="clear" w:color="auto" w:fill="FFFFFF"/>
        <w:tabs>
          <w:tab w:val="left" w:pos="284"/>
        </w:tabs>
        <w:spacing w:after="0" w:line="276" w:lineRule="auto"/>
        <w:ind w:left="284" w:hanging="284"/>
        <w:jc w:val="both"/>
        <w:rPr>
          <w:rFonts w:ascii="Calibri" w:eastAsia="Times New Roman" w:hAnsi="Calibri" w:cs="Calibri"/>
          <w:color w:val="000000"/>
          <w:spacing w:val="-3"/>
          <w:lang w:eastAsia="pl-PL"/>
        </w:rPr>
      </w:pPr>
      <w:r w:rsidRPr="005904BD">
        <w:rPr>
          <w:rFonts w:ascii="Calibri" w:eastAsia="Times New Roman" w:hAnsi="Calibri" w:cs="Calibri"/>
          <w:color w:val="000000"/>
          <w:spacing w:val="-3"/>
          <w:lang w:eastAsia="pl-PL"/>
        </w:rPr>
        <w:t xml:space="preserve">W przypadku wygaśnięcia lub rozwiązania Umowy, niezależnie od trybu w jakim to nastąpi, wszelkie dokumenty i inne nośniki, na których zostały zapisane Informacje Poufne, pozostają własnością Strony Ujawniającej, </w:t>
      </w:r>
      <w:bookmarkStart w:id="28" w:name="_Hlk508748307"/>
      <w:r w:rsidRPr="005904BD">
        <w:rPr>
          <w:rFonts w:ascii="Calibri" w:eastAsia="Times New Roman" w:hAnsi="Calibri" w:cs="Calibri"/>
          <w:color w:val="000000"/>
          <w:spacing w:val="-3"/>
          <w:lang w:eastAsia="pl-PL"/>
        </w:rPr>
        <w:t>a Strona Otrzymująca jest zobowiązana do ich zwrócenia Stronie Ujawniającej najpóźniej w terminie 14 dni roboczych od dnia zakończenia obowiązywania Umowy</w:t>
      </w:r>
      <w:bookmarkEnd w:id="28"/>
      <w:r w:rsidRPr="005904BD">
        <w:rPr>
          <w:rFonts w:ascii="Calibri" w:eastAsia="Times New Roman" w:hAnsi="Calibri" w:cs="Calibri"/>
          <w:color w:val="000000"/>
          <w:spacing w:val="-3"/>
          <w:lang w:eastAsia="pl-PL"/>
        </w:rPr>
        <w:t xml:space="preserve">. Po dokonaniu zwrotu dokumentów i nośników informacji, zgodnie ze zdaniem poprzednim, Strona Otrzymująca jest zobowiązana do skasowania z pamięci swoich komputerów i innych nośników wszystkich Informacji Poufnych, </w:t>
      </w:r>
      <w:r w:rsidRPr="005904BD">
        <w:rPr>
          <w:rFonts w:ascii="Calibri" w:eastAsia="Times New Roman" w:hAnsi="Calibri" w:cs="Calibri"/>
          <w:bCs/>
          <w:lang w:eastAsia="pl-PL"/>
        </w:rPr>
        <w:t>chyba że ich zatrzymanie okaże się niezbędne dla realizacji zobowiązań wynikających z  Umowy, takich jak rozpatrywanie reklamacji</w:t>
      </w:r>
      <w:r w:rsidRPr="005904BD">
        <w:rPr>
          <w:rFonts w:ascii="Calibri" w:eastAsia="Times New Roman" w:hAnsi="Calibri" w:cs="Calibri"/>
          <w:color w:val="000000"/>
          <w:spacing w:val="-3"/>
          <w:lang w:eastAsia="pl-PL"/>
        </w:rPr>
        <w:t xml:space="preserve">, czy też z uwagi na ciążące na danej Stronie zobowiązania wynikające z powszechnie obowiązujących przepisów prawa, jak np. podatkowych czy księgowych, a także w celu dochodzenia roszczeń. </w:t>
      </w:r>
    </w:p>
    <w:p w14:paraId="4462475C" w14:textId="77777777" w:rsidR="005904BD" w:rsidRPr="005904BD" w:rsidRDefault="005904BD" w:rsidP="005904BD">
      <w:pPr>
        <w:numPr>
          <w:ilvl w:val="0"/>
          <w:numId w:val="15"/>
        </w:numPr>
        <w:shd w:val="clear" w:color="auto" w:fill="FFFFFF"/>
        <w:tabs>
          <w:tab w:val="left" w:pos="284"/>
        </w:tabs>
        <w:spacing w:after="0" w:line="276" w:lineRule="auto"/>
        <w:ind w:left="284" w:hanging="284"/>
        <w:jc w:val="both"/>
        <w:rPr>
          <w:rFonts w:ascii="Calibri" w:eastAsia="Times New Roman" w:hAnsi="Calibri" w:cs="Calibri"/>
          <w:color w:val="000000"/>
          <w:spacing w:val="-3"/>
          <w:lang w:eastAsia="pl-PL"/>
        </w:rPr>
      </w:pPr>
      <w:r w:rsidRPr="005904BD">
        <w:rPr>
          <w:rFonts w:ascii="Calibri" w:eastAsia="Times New Roman" w:hAnsi="Calibri" w:cs="Calibri"/>
          <w:color w:val="000000"/>
          <w:spacing w:val="-3"/>
          <w:lang w:eastAsia="pl-PL"/>
        </w:rPr>
        <w:t>Postanowienia o poufności zawarte powyżej nie będą stanowiły przeszkody dla Stron w ujawnianiu Informacji Poufnych, które należą do informacji powszechnie znanych (bez naruszenia jakiegokolwiek zobowiązania do zachowania ich w poufności) lub jeśli ujawnienie Informacji Poufnych będzie wymagane przez bezwzględnie obowiązujące przepisy prawa lub uprawioną instytucję publiczną.</w:t>
      </w:r>
    </w:p>
    <w:p w14:paraId="09585BAF" w14:textId="77777777" w:rsidR="005904BD" w:rsidRPr="005904BD" w:rsidRDefault="005904BD" w:rsidP="005904BD">
      <w:pPr>
        <w:numPr>
          <w:ilvl w:val="0"/>
          <w:numId w:val="15"/>
        </w:numPr>
        <w:shd w:val="clear" w:color="auto" w:fill="FFFFFF"/>
        <w:tabs>
          <w:tab w:val="left" w:pos="284"/>
        </w:tabs>
        <w:spacing w:after="0" w:line="276" w:lineRule="auto"/>
        <w:ind w:left="284" w:hanging="284"/>
        <w:jc w:val="both"/>
        <w:rPr>
          <w:rFonts w:ascii="Calibri" w:eastAsia="Times New Roman" w:hAnsi="Calibri" w:cs="Calibri"/>
          <w:color w:val="000000"/>
          <w:spacing w:val="-3"/>
          <w:lang w:eastAsia="pl-PL"/>
        </w:rPr>
      </w:pPr>
      <w:r w:rsidRPr="005904BD">
        <w:rPr>
          <w:rFonts w:ascii="Calibri" w:eastAsia="Times New Roman" w:hAnsi="Calibri" w:cs="Calibri"/>
          <w:color w:val="000000"/>
          <w:spacing w:val="-3"/>
          <w:lang w:eastAsia="pl-PL"/>
        </w:rPr>
        <w:t>Strony odpowiadają za podjęcie i zapewnienie wszelkich niezbędnych środków zapewniających dochowanie obowiązku poufności określonego w niniejszym paragrafie przez swoich pracowników i  współpracowników.</w:t>
      </w:r>
    </w:p>
    <w:p w14:paraId="1DC1F216" w14:textId="77777777" w:rsidR="005904BD" w:rsidRPr="005904BD" w:rsidRDefault="005904BD" w:rsidP="005904BD">
      <w:pPr>
        <w:numPr>
          <w:ilvl w:val="0"/>
          <w:numId w:val="15"/>
        </w:numPr>
        <w:shd w:val="clear" w:color="auto" w:fill="FFFFFF"/>
        <w:tabs>
          <w:tab w:val="left" w:pos="284"/>
        </w:tabs>
        <w:spacing w:after="0" w:line="276" w:lineRule="auto"/>
        <w:ind w:left="284" w:hanging="284"/>
        <w:jc w:val="both"/>
        <w:rPr>
          <w:rFonts w:ascii="Calibri" w:eastAsia="Times New Roman" w:hAnsi="Calibri" w:cs="Calibri"/>
          <w:color w:val="000000"/>
          <w:spacing w:val="-3"/>
          <w:lang w:eastAsia="pl-PL"/>
        </w:rPr>
      </w:pPr>
      <w:r w:rsidRPr="005904BD">
        <w:rPr>
          <w:rFonts w:ascii="Calibri" w:eastAsia="Times New Roman" w:hAnsi="Calibri" w:cs="Calibri"/>
          <w:color w:val="000000"/>
          <w:spacing w:val="-3"/>
          <w:lang w:eastAsia="pl-PL"/>
        </w:rPr>
        <w:t>W przypadku naruszenia przez Stronę Otrzymującą obowiązku zachowania poufności określonego w niniejszym paragrafie, w okresie wskazanym w ust. 1, Strona Ujawniająca ma prawo dochodzić od  Strony Otrzymującej kary umownej w wysokości 1 000,00 (słownie: jeden tysiąc)</w:t>
      </w:r>
      <w:r w:rsidRPr="005904BD">
        <w:rPr>
          <w:rFonts w:ascii="Calibri" w:hAnsi="Calibri" w:cs="Calibri"/>
        </w:rPr>
        <w:t xml:space="preserve"> złotych </w:t>
      </w:r>
      <w:r w:rsidRPr="005904BD">
        <w:rPr>
          <w:rFonts w:ascii="Calibri" w:eastAsia="Times New Roman" w:hAnsi="Calibri" w:cs="Calibri"/>
          <w:color w:val="000000"/>
          <w:spacing w:val="-3"/>
          <w:lang w:eastAsia="pl-PL"/>
        </w:rPr>
        <w:t>z tytułu każdego jednostkowego naruszenia, przy czym łączna suma kar umownych z tego tytułu nie może przekroczyć kwoty 50 000,00 (słownie: pięćdziesiąt tysięcy) złotych w ciągu każdego kolejnego roku obowiązywania Umowy.</w:t>
      </w:r>
    </w:p>
    <w:p w14:paraId="34710199" w14:textId="77777777" w:rsidR="005904BD" w:rsidRPr="005904BD" w:rsidRDefault="005904BD" w:rsidP="005904BD">
      <w:pPr>
        <w:numPr>
          <w:ilvl w:val="0"/>
          <w:numId w:val="15"/>
        </w:numPr>
        <w:shd w:val="clear" w:color="auto" w:fill="FFFFFF"/>
        <w:tabs>
          <w:tab w:val="left" w:pos="284"/>
        </w:tabs>
        <w:spacing w:after="0" w:line="276" w:lineRule="auto"/>
        <w:ind w:left="284" w:hanging="284"/>
        <w:jc w:val="both"/>
        <w:rPr>
          <w:rFonts w:ascii="Calibri" w:eastAsia="Times New Roman" w:hAnsi="Calibri" w:cs="Calibri"/>
          <w:color w:val="000000"/>
          <w:spacing w:val="-3"/>
          <w:lang w:eastAsia="pl-PL"/>
        </w:rPr>
      </w:pPr>
      <w:r w:rsidRPr="005904BD">
        <w:rPr>
          <w:rFonts w:ascii="Calibri" w:eastAsia="Times New Roman" w:hAnsi="Calibri" w:cs="Calibri"/>
          <w:color w:val="000000"/>
          <w:spacing w:val="-3"/>
          <w:lang w:eastAsia="pl-PL"/>
        </w:rPr>
        <w:lastRenderedPageBreak/>
        <w:t>Strona Ujawniająca niezależnie od kary umownej, o której mowa w ust. 7, ma prawo dochodzić od  Strony Otrzymującej odszkodowania przewyższającego wysokość kary umownej na zasadach ogólnych przewidzianych w Kodeksie cywilnym.</w:t>
      </w:r>
    </w:p>
    <w:p w14:paraId="6E57089F" w14:textId="77777777"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bookmarkStart w:id="29" w:name="_Toc190174286"/>
      <w:r w:rsidRPr="00402D41">
        <w:rPr>
          <w:rFonts w:ascii="Calibri" w:eastAsia="Arial" w:hAnsi="Calibri" w:cs="Calibri"/>
          <w:b/>
          <w:bCs/>
          <w:color w:val="000000" w:themeColor="text1"/>
          <w:sz w:val="22"/>
          <w:szCs w:val="22"/>
        </w:rPr>
        <w:t>§ 16</w:t>
      </w:r>
    </w:p>
    <w:p w14:paraId="1BF2A4E3" w14:textId="77777777"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r w:rsidRPr="00402D41">
        <w:rPr>
          <w:rFonts w:ascii="Calibri" w:eastAsia="Arial" w:hAnsi="Calibri" w:cs="Calibri"/>
          <w:b/>
          <w:bCs/>
          <w:color w:val="000000" w:themeColor="text1"/>
          <w:sz w:val="22"/>
          <w:szCs w:val="22"/>
        </w:rPr>
        <w:t>Ochrona danych osobowych</w:t>
      </w:r>
      <w:bookmarkEnd w:id="29"/>
    </w:p>
    <w:p w14:paraId="46AC6C4F" w14:textId="77777777" w:rsidR="005904BD" w:rsidRPr="005904BD" w:rsidRDefault="005904BD" w:rsidP="005904BD">
      <w:pPr>
        <w:widowControl w:val="0"/>
        <w:numPr>
          <w:ilvl w:val="0"/>
          <w:numId w:val="18"/>
        </w:numPr>
        <w:tabs>
          <w:tab w:val="left" w:pos="284"/>
        </w:tabs>
        <w:suppressAutoHyphens/>
        <w:spacing w:after="0" w:line="276" w:lineRule="auto"/>
        <w:ind w:left="284" w:hanging="284"/>
        <w:jc w:val="both"/>
        <w:rPr>
          <w:rFonts w:ascii="Calibri" w:eastAsia="Times New Roman" w:hAnsi="Calibri" w:cs="Calibri"/>
          <w:snapToGrid w:val="0"/>
          <w:lang w:eastAsia="pl-PL"/>
        </w:rPr>
      </w:pPr>
      <w:r w:rsidRPr="005904BD">
        <w:rPr>
          <w:rFonts w:ascii="Calibri" w:eastAsia="Times New Roman" w:hAnsi="Calibri" w:cs="Calibri"/>
          <w:snapToGrid w:val="0"/>
          <w:lang w:eastAsia="pl-PL"/>
        </w:rPr>
        <w:t>Strony oświadczają, że znane im są przepisy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późn. zm.), dalej „RODO”.</w:t>
      </w:r>
    </w:p>
    <w:p w14:paraId="5FC3F65A" w14:textId="77777777" w:rsidR="005904BD" w:rsidRPr="005904BD" w:rsidRDefault="005904BD" w:rsidP="005904BD">
      <w:pPr>
        <w:widowControl w:val="0"/>
        <w:numPr>
          <w:ilvl w:val="0"/>
          <w:numId w:val="18"/>
        </w:numPr>
        <w:tabs>
          <w:tab w:val="left" w:pos="284"/>
        </w:tabs>
        <w:suppressAutoHyphens/>
        <w:spacing w:after="0" w:line="276" w:lineRule="auto"/>
        <w:ind w:left="284" w:hanging="284"/>
        <w:jc w:val="both"/>
        <w:rPr>
          <w:rFonts w:ascii="Calibri" w:eastAsia="Times New Roman" w:hAnsi="Calibri" w:cs="Calibri"/>
          <w:spacing w:val="-3"/>
          <w:lang w:eastAsia="pl-PL"/>
        </w:rPr>
      </w:pPr>
      <w:r w:rsidRPr="005904BD">
        <w:rPr>
          <w:rFonts w:ascii="Calibri" w:eastAsia="Times New Roman" w:hAnsi="Calibri" w:cs="Calibri"/>
          <w:snapToGrid w:val="0"/>
          <w:lang w:eastAsia="pl-PL"/>
        </w:rPr>
        <w:t>Wykonanie niniejszej Umowy wiąże się z powierzeniem przetwarzania danych osobowych w  rozumieniu przepisów RODO. W związku z tym strony podpiszą umowę powierzenia przetwarzania danych osobowych w odniesieniu do danych osobowych, które mają być przekazane lub w innej formie przetwarzane w celu realizacji przedmiotu niniejszej Umowy.</w:t>
      </w:r>
    </w:p>
    <w:p w14:paraId="7BCECADC" w14:textId="77777777" w:rsidR="005904BD" w:rsidRPr="005904BD" w:rsidRDefault="005904BD" w:rsidP="005904BD">
      <w:pPr>
        <w:widowControl w:val="0"/>
        <w:numPr>
          <w:ilvl w:val="0"/>
          <w:numId w:val="18"/>
        </w:numPr>
        <w:tabs>
          <w:tab w:val="left" w:pos="284"/>
        </w:tabs>
        <w:suppressAutoHyphens/>
        <w:spacing w:after="0" w:line="276" w:lineRule="auto"/>
        <w:ind w:left="284" w:hanging="284"/>
        <w:jc w:val="both"/>
        <w:rPr>
          <w:rFonts w:ascii="Calibri" w:eastAsia="Times New Roman" w:hAnsi="Calibri" w:cs="Calibri"/>
          <w:snapToGrid w:val="0"/>
          <w:lang w:eastAsia="pl-PL"/>
        </w:rPr>
      </w:pPr>
      <w:r w:rsidRPr="005904BD">
        <w:rPr>
          <w:rFonts w:ascii="Calibri" w:eastAsia="Times New Roman" w:hAnsi="Calibri" w:cs="Calibri"/>
          <w:snapToGrid w:val="0"/>
          <w:lang w:eastAsia="pl-PL"/>
        </w:rPr>
        <w:t>Wzór umowy powierzenia przetwarzania danych osobowych określa Załącznik nr 4 do niniejszej Umowy.</w:t>
      </w:r>
    </w:p>
    <w:p w14:paraId="474956E7" w14:textId="77777777"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bookmarkStart w:id="30" w:name="_Toc190174287"/>
      <w:r w:rsidRPr="00402D41">
        <w:rPr>
          <w:rFonts w:ascii="Calibri" w:eastAsia="Arial" w:hAnsi="Calibri" w:cs="Calibri"/>
          <w:b/>
          <w:bCs/>
          <w:color w:val="000000" w:themeColor="text1"/>
          <w:sz w:val="22"/>
          <w:szCs w:val="22"/>
        </w:rPr>
        <w:t>§ 17</w:t>
      </w:r>
    </w:p>
    <w:p w14:paraId="6397B4DB" w14:textId="77777777"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r w:rsidRPr="00402D41">
        <w:rPr>
          <w:rFonts w:ascii="Calibri" w:eastAsia="Arial" w:hAnsi="Calibri" w:cs="Calibri"/>
          <w:b/>
          <w:bCs/>
          <w:color w:val="000000" w:themeColor="text1"/>
          <w:sz w:val="22"/>
          <w:szCs w:val="22"/>
        </w:rPr>
        <w:t>Obowiązywanie Umowy</w:t>
      </w:r>
      <w:bookmarkEnd w:id="30"/>
    </w:p>
    <w:p w14:paraId="4E0226B3" w14:textId="77777777" w:rsidR="005904BD" w:rsidRPr="005904BD" w:rsidRDefault="005904BD" w:rsidP="005904BD">
      <w:pPr>
        <w:pStyle w:val="Akapitzlist"/>
        <w:numPr>
          <w:ilvl w:val="0"/>
          <w:numId w:val="19"/>
        </w:numPr>
        <w:tabs>
          <w:tab w:val="left" w:pos="284"/>
        </w:tabs>
        <w:spacing w:after="0" w:line="276" w:lineRule="auto"/>
        <w:ind w:left="284" w:hanging="284"/>
        <w:jc w:val="both"/>
        <w:rPr>
          <w:rFonts w:ascii="Calibri" w:hAnsi="Calibri" w:cs="Calibri"/>
        </w:rPr>
      </w:pPr>
      <w:r w:rsidRPr="005904BD">
        <w:rPr>
          <w:rFonts w:ascii="Calibri" w:hAnsi="Calibri" w:cs="Calibri"/>
        </w:rPr>
        <w:t xml:space="preserve">Strony uzgadniają, że rozpoczęcie świadczenia Usług nastąpi w terminie …….. dni roboczych </w:t>
      </w:r>
      <w:r w:rsidRPr="005904BD">
        <w:rPr>
          <w:rFonts w:ascii="Calibri" w:hAnsi="Calibri" w:cs="Calibri"/>
          <w:b/>
          <w:bCs/>
          <w:i/>
          <w:iCs/>
        </w:rPr>
        <w:t>(</w:t>
      </w:r>
      <w:r w:rsidRPr="00352499">
        <w:rPr>
          <w:rFonts w:ascii="Calibri" w:hAnsi="Calibri" w:cs="Calibri"/>
          <w:b/>
          <w:bCs/>
          <w:i/>
          <w:iCs/>
        </w:rPr>
        <w:t>zgodnym z ofertą, jednak nie dłuższym niż 14 dni roboczych),</w:t>
      </w:r>
      <w:r w:rsidRPr="005904BD">
        <w:rPr>
          <w:rFonts w:ascii="Calibri" w:hAnsi="Calibri" w:cs="Calibri"/>
        </w:rPr>
        <w:t xml:space="preserve"> </w:t>
      </w:r>
      <w:bookmarkStart w:id="31" w:name="_Hlk192595353"/>
      <w:r w:rsidRPr="005904BD">
        <w:rPr>
          <w:rFonts w:ascii="Calibri" w:hAnsi="Calibri" w:cs="Calibri"/>
        </w:rPr>
        <w:t xml:space="preserve">licząc od dnia łącznego zakończenia realizacji następujących czynności, o których mowa w § 2 ust </w:t>
      </w:r>
      <w:bookmarkEnd w:id="31"/>
      <w:r w:rsidRPr="005904BD">
        <w:rPr>
          <w:rFonts w:ascii="Calibri" w:hAnsi="Calibri" w:cs="Calibri"/>
        </w:rPr>
        <w:t>4-5:</w:t>
      </w:r>
    </w:p>
    <w:p w14:paraId="43938582" w14:textId="77777777" w:rsidR="005904BD" w:rsidRPr="005904BD" w:rsidRDefault="005904BD" w:rsidP="005904BD">
      <w:pPr>
        <w:pStyle w:val="Akapitzlist"/>
        <w:numPr>
          <w:ilvl w:val="0"/>
          <w:numId w:val="25"/>
        </w:numPr>
        <w:tabs>
          <w:tab w:val="left" w:pos="567"/>
        </w:tabs>
        <w:spacing w:after="0" w:line="276" w:lineRule="auto"/>
        <w:ind w:left="567" w:hanging="284"/>
        <w:jc w:val="both"/>
        <w:rPr>
          <w:rFonts w:ascii="Calibri" w:hAnsi="Calibri" w:cs="Calibri"/>
        </w:rPr>
      </w:pPr>
      <w:bookmarkStart w:id="32" w:name="_Hlk194505887"/>
      <w:r w:rsidRPr="005904BD">
        <w:rPr>
          <w:rFonts w:ascii="Calibri" w:hAnsi="Calibri" w:cs="Calibri"/>
        </w:rPr>
        <w:t>ustalenia sposobu komunikacji pomiędzy Zamawiającym i Wykonawcą</w:t>
      </w:r>
      <w:bookmarkEnd w:id="32"/>
      <w:r w:rsidRPr="005904BD">
        <w:rPr>
          <w:rFonts w:ascii="Calibri" w:hAnsi="Calibri" w:cs="Calibri"/>
        </w:rPr>
        <w:t>,</w:t>
      </w:r>
    </w:p>
    <w:p w14:paraId="0D7595F6" w14:textId="77777777" w:rsidR="005904BD" w:rsidRPr="005904BD" w:rsidRDefault="005904BD" w:rsidP="005904BD">
      <w:pPr>
        <w:pStyle w:val="Akapitzlist"/>
        <w:numPr>
          <w:ilvl w:val="0"/>
          <w:numId w:val="25"/>
        </w:numPr>
        <w:tabs>
          <w:tab w:val="left" w:pos="567"/>
        </w:tabs>
        <w:spacing w:after="0" w:line="276" w:lineRule="auto"/>
        <w:ind w:left="567" w:hanging="284"/>
        <w:jc w:val="both"/>
        <w:rPr>
          <w:rFonts w:ascii="Calibri" w:hAnsi="Calibri" w:cs="Calibri"/>
        </w:rPr>
      </w:pPr>
      <w:r w:rsidRPr="005904BD">
        <w:rPr>
          <w:rFonts w:ascii="Calibri" w:hAnsi="Calibri" w:cs="Calibri"/>
        </w:rPr>
        <w:t>przygotowania integratora umożliwiającego wymianę danych z systemem Zamawiającego,</w:t>
      </w:r>
    </w:p>
    <w:p w14:paraId="7306A7A6" w14:textId="77777777" w:rsidR="005904BD" w:rsidRPr="005904BD" w:rsidRDefault="005904BD" w:rsidP="005904BD">
      <w:pPr>
        <w:pStyle w:val="Akapitzlist"/>
        <w:numPr>
          <w:ilvl w:val="0"/>
          <w:numId w:val="25"/>
        </w:numPr>
        <w:tabs>
          <w:tab w:val="left" w:pos="567"/>
        </w:tabs>
        <w:spacing w:after="0" w:line="276" w:lineRule="auto"/>
        <w:ind w:left="567" w:hanging="284"/>
        <w:jc w:val="both"/>
        <w:rPr>
          <w:rFonts w:ascii="Calibri" w:hAnsi="Calibri" w:cs="Calibri"/>
        </w:rPr>
      </w:pPr>
      <w:bookmarkStart w:id="33" w:name="_Hlk192593774"/>
      <w:r w:rsidRPr="005904BD">
        <w:rPr>
          <w:rFonts w:ascii="Calibri" w:hAnsi="Calibri" w:cs="Calibri"/>
        </w:rPr>
        <w:t>zatowarowania magazynu Wykonawcy umożliwiającego płynną realizację Zleceń wysyłkowych Zamawiającego.</w:t>
      </w:r>
    </w:p>
    <w:p w14:paraId="615A8EBA" w14:textId="6842B111" w:rsidR="005904BD" w:rsidRPr="005904BD" w:rsidRDefault="005904BD" w:rsidP="005904BD">
      <w:pPr>
        <w:pStyle w:val="Akapitzlist"/>
        <w:numPr>
          <w:ilvl w:val="0"/>
          <w:numId w:val="25"/>
        </w:numPr>
        <w:tabs>
          <w:tab w:val="left" w:pos="567"/>
        </w:tabs>
        <w:spacing w:after="0" w:line="276" w:lineRule="auto"/>
        <w:ind w:left="567" w:hanging="284"/>
        <w:jc w:val="both"/>
        <w:rPr>
          <w:rFonts w:ascii="Calibri" w:hAnsi="Calibri" w:cs="Calibri"/>
        </w:rPr>
      </w:pPr>
      <w:r w:rsidRPr="005904BD">
        <w:rPr>
          <w:rFonts w:ascii="Calibri" w:hAnsi="Calibri" w:cs="Calibri"/>
        </w:rPr>
        <w:t>W przypadku opóźnienia z winy Zamawiającego w realizacji ww. czynności, termin określony w</w:t>
      </w:r>
      <w:r w:rsidR="00927712">
        <w:rPr>
          <w:rFonts w:ascii="Calibri" w:hAnsi="Calibri" w:cs="Calibri"/>
        </w:rPr>
        <w:t> </w:t>
      </w:r>
      <w:r w:rsidRPr="005904BD">
        <w:rPr>
          <w:rFonts w:ascii="Calibri" w:hAnsi="Calibri" w:cs="Calibri"/>
        </w:rPr>
        <w:t xml:space="preserve"> ust 1 zostanie przedłużony o liczbę dni równą liczbie dni opóźnienia.</w:t>
      </w:r>
    </w:p>
    <w:bookmarkEnd w:id="33"/>
    <w:p w14:paraId="6A22667C" w14:textId="77777777" w:rsidR="005904BD" w:rsidRPr="005904BD" w:rsidRDefault="005904BD" w:rsidP="005904BD">
      <w:pPr>
        <w:pStyle w:val="Akapitzlist"/>
        <w:numPr>
          <w:ilvl w:val="0"/>
          <w:numId w:val="19"/>
        </w:numPr>
        <w:tabs>
          <w:tab w:val="left" w:pos="284"/>
        </w:tabs>
        <w:spacing w:after="0" w:line="276" w:lineRule="auto"/>
        <w:ind w:left="284" w:hanging="284"/>
        <w:jc w:val="both"/>
        <w:rPr>
          <w:rFonts w:ascii="Calibri" w:hAnsi="Calibri" w:cs="Calibri"/>
        </w:rPr>
      </w:pPr>
      <w:r w:rsidRPr="005904BD">
        <w:rPr>
          <w:rFonts w:ascii="Calibri" w:hAnsi="Calibri" w:cs="Calibri"/>
        </w:rPr>
        <w:t xml:space="preserve">Zakończenie czynności wymienionych w ust. 1 niniejszego paragrafu zostanie potwierdzone drogą mailową przez obie Strony umowy. </w:t>
      </w:r>
    </w:p>
    <w:p w14:paraId="44C298FC" w14:textId="77777777" w:rsidR="005904BD" w:rsidRPr="005904BD" w:rsidRDefault="005904BD" w:rsidP="005904BD">
      <w:pPr>
        <w:pStyle w:val="Akapitzlist"/>
        <w:numPr>
          <w:ilvl w:val="0"/>
          <w:numId w:val="19"/>
        </w:numPr>
        <w:tabs>
          <w:tab w:val="left" w:pos="284"/>
        </w:tabs>
        <w:spacing w:after="0" w:line="276" w:lineRule="auto"/>
        <w:ind w:left="284" w:hanging="284"/>
        <w:jc w:val="both"/>
        <w:rPr>
          <w:rFonts w:ascii="Calibri" w:hAnsi="Calibri" w:cs="Calibri"/>
        </w:rPr>
      </w:pPr>
      <w:r w:rsidRPr="005904BD">
        <w:rPr>
          <w:rFonts w:ascii="Calibri" w:hAnsi="Calibri" w:cs="Calibri"/>
        </w:rPr>
        <w:t>Od momentu zakończenia czynności, o których mowa w ust. 1 niniejszego paragrafu, wszystkie dostawy publikacji Zamawiającego będą realizowane bezpośrednio z drukarni do magazynu Wykonawcy.</w:t>
      </w:r>
    </w:p>
    <w:p w14:paraId="7873D1A3" w14:textId="77777777" w:rsidR="005904BD" w:rsidRPr="005904BD" w:rsidRDefault="005904BD" w:rsidP="005904BD">
      <w:pPr>
        <w:pStyle w:val="Akapitzlist"/>
        <w:numPr>
          <w:ilvl w:val="0"/>
          <w:numId w:val="19"/>
        </w:numPr>
        <w:tabs>
          <w:tab w:val="left" w:pos="284"/>
        </w:tabs>
        <w:spacing w:after="0" w:line="276" w:lineRule="auto"/>
        <w:ind w:left="284" w:hanging="284"/>
        <w:jc w:val="both"/>
        <w:rPr>
          <w:rFonts w:ascii="Calibri" w:hAnsi="Calibri" w:cs="Calibri"/>
        </w:rPr>
      </w:pPr>
      <w:r w:rsidRPr="005904BD">
        <w:rPr>
          <w:rFonts w:ascii="Calibri" w:hAnsi="Calibri" w:cs="Calibri"/>
        </w:rPr>
        <w:t>Strony zobowiązują się do współpracy i wymiany niezbędnych informacji w celu uruchomienia Usług w ramach czasowych określonych powyżej.</w:t>
      </w:r>
    </w:p>
    <w:p w14:paraId="532D8142" w14:textId="77777777" w:rsidR="00352499" w:rsidRDefault="005904BD" w:rsidP="00352499">
      <w:pPr>
        <w:pStyle w:val="Akapitzlist"/>
        <w:numPr>
          <w:ilvl w:val="0"/>
          <w:numId w:val="19"/>
        </w:numPr>
        <w:tabs>
          <w:tab w:val="left" w:pos="284"/>
        </w:tabs>
        <w:spacing w:after="0" w:line="276" w:lineRule="auto"/>
        <w:ind w:left="284" w:hanging="284"/>
        <w:jc w:val="both"/>
        <w:rPr>
          <w:rFonts w:ascii="Calibri" w:hAnsi="Calibri" w:cs="Calibri"/>
        </w:rPr>
      </w:pPr>
      <w:bookmarkStart w:id="34" w:name="_Hlk220411478"/>
      <w:r w:rsidRPr="005904BD">
        <w:rPr>
          <w:rFonts w:ascii="Calibri" w:hAnsi="Calibri" w:cs="Calibri"/>
        </w:rPr>
        <w:t>Usługi będą realizowane przez okres</w:t>
      </w:r>
      <w:r w:rsidR="00352499">
        <w:rPr>
          <w:rFonts w:ascii="Calibri" w:hAnsi="Calibri" w:cs="Calibri"/>
        </w:rPr>
        <w:t>:</w:t>
      </w:r>
    </w:p>
    <w:p w14:paraId="53C510BA" w14:textId="73A6DD04" w:rsidR="00352499" w:rsidRDefault="005904BD" w:rsidP="00352499">
      <w:pPr>
        <w:pStyle w:val="Akapitzlist"/>
        <w:numPr>
          <w:ilvl w:val="1"/>
          <w:numId w:val="19"/>
        </w:numPr>
        <w:tabs>
          <w:tab w:val="left" w:pos="284"/>
        </w:tabs>
        <w:spacing w:after="0" w:line="276" w:lineRule="auto"/>
        <w:ind w:left="567" w:hanging="283"/>
        <w:jc w:val="both"/>
        <w:rPr>
          <w:rFonts w:ascii="Calibri" w:hAnsi="Calibri" w:cs="Calibri"/>
        </w:rPr>
      </w:pPr>
      <w:bookmarkStart w:id="35" w:name="_Hlk220411463"/>
      <w:bookmarkEnd w:id="34"/>
      <w:r w:rsidRPr="005904BD">
        <w:rPr>
          <w:rFonts w:ascii="Calibri" w:hAnsi="Calibri" w:cs="Calibri"/>
        </w:rPr>
        <w:t xml:space="preserve"> </w:t>
      </w:r>
      <w:r w:rsidR="00352499" w:rsidRPr="00352499">
        <w:rPr>
          <w:rFonts w:ascii="Calibri" w:hAnsi="Calibri" w:cs="Calibri"/>
          <w:b/>
          <w:bCs/>
        </w:rPr>
        <w:t xml:space="preserve">24 </w:t>
      </w:r>
      <w:r w:rsidRPr="00352499">
        <w:rPr>
          <w:rFonts w:ascii="Calibri" w:hAnsi="Calibri" w:cs="Calibri"/>
          <w:b/>
          <w:bCs/>
        </w:rPr>
        <w:t>miesięcy</w:t>
      </w:r>
      <w:r w:rsidRPr="00352499">
        <w:rPr>
          <w:rFonts w:ascii="Calibri" w:hAnsi="Calibri" w:cs="Calibri"/>
        </w:rPr>
        <w:t>,</w:t>
      </w:r>
      <w:r w:rsidRPr="005904BD">
        <w:rPr>
          <w:rFonts w:ascii="Calibri" w:hAnsi="Calibri" w:cs="Calibri"/>
        </w:rPr>
        <w:t xml:space="preserve"> licząc od daty zawarcia Umowy lub, jeśli dojdzie do wcześniejszego wyczerpania środków finansowych przeznaczonych na wykonanie przedmiotu Umowy, o których mowa w §11 ust. 1 </w:t>
      </w:r>
      <w:r w:rsidR="008B33F1" w:rsidRPr="008B33F1">
        <w:rPr>
          <w:rFonts w:ascii="Calibri" w:hAnsi="Calibri" w:cs="Calibri"/>
        </w:rPr>
        <w:t>pkt 1 (zamówienie podstawowe</w:t>
      </w:r>
      <w:r w:rsidR="008B33F1">
        <w:rPr>
          <w:rFonts w:ascii="Calibri" w:hAnsi="Calibri" w:cs="Calibri"/>
        </w:rPr>
        <w:t>)</w:t>
      </w:r>
      <w:r w:rsidR="008B33F1" w:rsidRPr="008B33F1">
        <w:rPr>
          <w:rFonts w:ascii="Calibri" w:hAnsi="Calibri" w:cs="Calibri"/>
        </w:rPr>
        <w:t xml:space="preserve"> </w:t>
      </w:r>
      <w:r w:rsidRPr="005904BD">
        <w:rPr>
          <w:rFonts w:ascii="Calibri" w:hAnsi="Calibri" w:cs="Calibri"/>
        </w:rPr>
        <w:t>niniejszej Umowy, w okresie od dnia zawarcia Umowy do  dnia wyczerpania tych środków</w:t>
      </w:r>
      <w:r w:rsidR="00352499">
        <w:rPr>
          <w:rFonts w:ascii="Calibri" w:hAnsi="Calibri" w:cs="Calibri"/>
        </w:rPr>
        <w:t xml:space="preserve">, </w:t>
      </w:r>
    </w:p>
    <w:p w14:paraId="7F2CB39A" w14:textId="52005E00" w:rsidR="00352499" w:rsidRPr="00352499" w:rsidRDefault="00352499" w:rsidP="00352499">
      <w:pPr>
        <w:pStyle w:val="Akapitzlist"/>
        <w:numPr>
          <w:ilvl w:val="1"/>
          <w:numId w:val="19"/>
        </w:numPr>
        <w:tabs>
          <w:tab w:val="left" w:pos="284"/>
        </w:tabs>
        <w:spacing w:after="0" w:line="276" w:lineRule="auto"/>
        <w:ind w:left="567" w:hanging="283"/>
        <w:jc w:val="both"/>
        <w:rPr>
          <w:rFonts w:ascii="Calibri" w:hAnsi="Calibri" w:cs="Calibri"/>
        </w:rPr>
      </w:pPr>
      <w:r w:rsidRPr="00352499">
        <w:rPr>
          <w:rFonts w:ascii="Calibri" w:hAnsi="Calibri" w:cs="Calibri"/>
        </w:rPr>
        <w:t xml:space="preserve">oraz dodatkowo w przypadku skorzystania z zamówienia opcjonalnego przewidzianego w §9 ust. 1 (zlecenie opcji) - na okres kolejnych </w:t>
      </w:r>
      <w:r>
        <w:rPr>
          <w:rFonts w:ascii="Calibri" w:hAnsi="Calibri" w:cs="Calibri"/>
          <w:b/>
          <w:bCs/>
        </w:rPr>
        <w:t>24</w:t>
      </w:r>
      <w:r w:rsidRPr="00352499">
        <w:rPr>
          <w:rFonts w:ascii="Calibri" w:hAnsi="Calibri" w:cs="Calibri"/>
          <w:b/>
          <w:bCs/>
        </w:rPr>
        <w:t xml:space="preserve"> miesięcy</w:t>
      </w:r>
      <w:r w:rsidRPr="00352499">
        <w:rPr>
          <w:rFonts w:ascii="Calibri" w:hAnsi="Calibri" w:cs="Calibri"/>
        </w:rPr>
        <w:t xml:space="preserve"> licząc od upływu okresu wskazanego w </w:t>
      </w:r>
      <w:proofErr w:type="spellStart"/>
      <w:r>
        <w:rPr>
          <w:rFonts w:ascii="Calibri" w:hAnsi="Calibri" w:cs="Calibri"/>
        </w:rPr>
        <w:t>p</w:t>
      </w:r>
      <w:r w:rsidRPr="00352499">
        <w:rPr>
          <w:rFonts w:ascii="Calibri" w:hAnsi="Calibri" w:cs="Calibri"/>
        </w:rPr>
        <w:t>pkt</w:t>
      </w:r>
      <w:proofErr w:type="spellEnd"/>
      <w:r w:rsidRPr="00352499">
        <w:rPr>
          <w:rFonts w:ascii="Calibri" w:hAnsi="Calibri" w:cs="Calibri"/>
        </w:rPr>
        <w:t xml:space="preserve"> </w:t>
      </w:r>
      <w:r>
        <w:rPr>
          <w:rFonts w:ascii="Calibri" w:hAnsi="Calibri" w:cs="Calibri"/>
        </w:rPr>
        <w:t>a)</w:t>
      </w:r>
      <w:r w:rsidRPr="00352499">
        <w:rPr>
          <w:rFonts w:ascii="Calibri" w:hAnsi="Calibri" w:cs="Calibri"/>
        </w:rPr>
        <w:t xml:space="preserve"> </w:t>
      </w:r>
      <w:r w:rsidRPr="005904BD">
        <w:rPr>
          <w:rFonts w:ascii="Calibri" w:hAnsi="Calibri" w:cs="Calibri"/>
        </w:rPr>
        <w:t>lub, jeśli dojdzie do wcześniejszego wyczerpania środków finansowych przeznaczonych na wykonanie przedmiotu Umowy, o których mowa w §11 ust. 1 niniejszej Umowy, w okresie od dnia zawarcia Umowy do  dnia wyczerpania tych środków</w:t>
      </w:r>
      <w:r w:rsidRPr="00352499">
        <w:rPr>
          <w:rFonts w:ascii="Calibri" w:hAnsi="Calibri" w:cs="Calibri"/>
        </w:rPr>
        <w:t>.</w:t>
      </w:r>
    </w:p>
    <w:bookmarkEnd w:id="35"/>
    <w:p w14:paraId="076D8013" w14:textId="77777777" w:rsidR="005904BD" w:rsidRPr="005904BD" w:rsidRDefault="005904BD" w:rsidP="005904BD">
      <w:pPr>
        <w:pStyle w:val="Akapitzlist"/>
        <w:numPr>
          <w:ilvl w:val="0"/>
          <w:numId w:val="19"/>
        </w:numPr>
        <w:tabs>
          <w:tab w:val="left" w:pos="284"/>
        </w:tabs>
        <w:spacing w:after="0" w:line="276" w:lineRule="auto"/>
        <w:ind w:left="284" w:hanging="284"/>
        <w:jc w:val="both"/>
        <w:rPr>
          <w:rFonts w:ascii="Calibri" w:hAnsi="Calibri" w:cs="Calibri"/>
        </w:rPr>
      </w:pPr>
      <w:r w:rsidRPr="005904BD">
        <w:rPr>
          <w:rFonts w:ascii="Calibri" w:hAnsi="Calibri" w:cs="Calibri"/>
        </w:rPr>
        <w:lastRenderedPageBreak/>
        <w:t>Wykonawca jest zobowiązany do poinformowania Zamawiającego, w przypadku zrealizowania 75% wartości Umowy, o której mowa w § 11 ust. 1 pkt 1 (zamówienie podstawowe).</w:t>
      </w:r>
    </w:p>
    <w:p w14:paraId="0ED71466" w14:textId="77777777" w:rsidR="005904BD" w:rsidRPr="005904BD" w:rsidRDefault="005904BD" w:rsidP="005904BD">
      <w:pPr>
        <w:pStyle w:val="Akapitzlist"/>
        <w:numPr>
          <w:ilvl w:val="0"/>
          <w:numId w:val="19"/>
        </w:numPr>
        <w:tabs>
          <w:tab w:val="left" w:pos="284"/>
        </w:tabs>
        <w:spacing w:after="0" w:line="276" w:lineRule="auto"/>
        <w:ind w:left="284" w:hanging="284"/>
        <w:jc w:val="both"/>
        <w:rPr>
          <w:rFonts w:ascii="Calibri" w:hAnsi="Calibri" w:cs="Calibri"/>
        </w:rPr>
      </w:pPr>
      <w:r w:rsidRPr="005904BD">
        <w:rPr>
          <w:rFonts w:ascii="Calibri" w:hAnsi="Calibri" w:cs="Calibri"/>
        </w:rPr>
        <w:t>Wykonawca zobowiązuje się do poinformowania Zamawiającego o wyczerpaniu kwoty wynikającej z niniejszej Umowy i wstrzymaniu realizacji Usług w ramach tejże Umowy.</w:t>
      </w:r>
    </w:p>
    <w:p w14:paraId="6C364912" w14:textId="77777777" w:rsidR="005904BD" w:rsidRPr="005904BD" w:rsidRDefault="005904BD" w:rsidP="005904BD">
      <w:pPr>
        <w:pStyle w:val="Akapitzlist"/>
        <w:numPr>
          <w:ilvl w:val="0"/>
          <w:numId w:val="19"/>
        </w:numPr>
        <w:tabs>
          <w:tab w:val="left" w:pos="284"/>
        </w:tabs>
        <w:spacing w:after="0" w:line="276" w:lineRule="auto"/>
        <w:ind w:left="284" w:hanging="284"/>
        <w:jc w:val="both"/>
        <w:rPr>
          <w:rFonts w:ascii="Calibri" w:hAnsi="Calibri" w:cs="Calibri"/>
        </w:rPr>
      </w:pPr>
      <w:r w:rsidRPr="005904BD">
        <w:rPr>
          <w:rFonts w:ascii="Calibri" w:hAnsi="Calibri" w:cs="Calibri"/>
        </w:rPr>
        <w:t xml:space="preserve">Po zakończeniu umowy i przeprowadzeniu inwentaryzacji końcowej, Zamawiający zobowiązany jest do odbioru na własny koszt wszystkich magazynowanych u Wykonawcy publikacji, z  zastrzeżeniem ust. 12 niniejszego paragrafu. Odbiór publikacji nastąpi w terminie 14 dni roboczych, licząc od momentu przeprowadzenia końcowej inwentaryzacji. </w:t>
      </w:r>
    </w:p>
    <w:p w14:paraId="799E2455" w14:textId="77777777" w:rsidR="005904BD" w:rsidRPr="005904BD" w:rsidRDefault="005904BD" w:rsidP="005904BD">
      <w:pPr>
        <w:pStyle w:val="Akapitzlist"/>
        <w:numPr>
          <w:ilvl w:val="0"/>
          <w:numId w:val="19"/>
        </w:numPr>
        <w:tabs>
          <w:tab w:val="left" w:pos="284"/>
        </w:tabs>
        <w:spacing w:after="0" w:line="276" w:lineRule="auto"/>
        <w:ind w:left="284" w:hanging="284"/>
        <w:jc w:val="both"/>
        <w:rPr>
          <w:rFonts w:ascii="Calibri" w:hAnsi="Calibri" w:cs="Calibri"/>
        </w:rPr>
      </w:pPr>
      <w:r w:rsidRPr="005904BD">
        <w:rPr>
          <w:rFonts w:ascii="Calibri" w:hAnsi="Calibri" w:cs="Calibri"/>
        </w:rPr>
        <w:t xml:space="preserve">Zwroty i reklamacje, które wpłyną do Wykonawcy po zakończeniu Umowy, a będą dotyczyły </w:t>
      </w:r>
      <w:r w:rsidRPr="005904BD">
        <w:rPr>
          <w:rFonts w:ascii="Calibri" w:eastAsia="Times New Roman" w:hAnsi="Calibri" w:cs="Calibri"/>
          <w:spacing w:val="-1"/>
          <w:shd w:val="clear" w:color="auto" w:fill="FFFFFF" w:themeFill="background1"/>
          <w:lang w:eastAsia="pl-PL"/>
        </w:rPr>
        <w:t>Zamówień Odbiorców</w:t>
      </w:r>
      <w:r w:rsidRPr="005904BD" w:rsidDel="00883EDD">
        <w:rPr>
          <w:rFonts w:ascii="Calibri" w:hAnsi="Calibri" w:cs="Calibri"/>
        </w:rPr>
        <w:t xml:space="preserve"> </w:t>
      </w:r>
      <w:r w:rsidRPr="005904BD">
        <w:rPr>
          <w:rFonts w:ascii="Calibri" w:hAnsi="Calibri" w:cs="Calibri"/>
        </w:rPr>
        <w:t>wysłanych przed jej zakończeniem, Zamawiający będzie odbierał od Wykonawcy raz na  tydzień na swój koszt i rozpatrywał we własnym zakresie.</w:t>
      </w:r>
    </w:p>
    <w:p w14:paraId="225D74FF" w14:textId="77777777" w:rsidR="0078586A" w:rsidRDefault="0078586A"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bookmarkStart w:id="36" w:name="_Toc190174288"/>
    </w:p>
    <w:p w14:paraId="42E4C731" w14:textId="77A22474"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r w:rsidRPr="00402D41">
        <w:rPr>
          <w:rFonts w:ascii="Calibri" w:eastAsia="Arial" w:hAnsi="Calibri" w:cs="Calibri"/>
          <w:b/>
          <w:bCs/>
          <w:color w:val="000000" w:themeColor="text1"/>
          <w:sz w:val="22"/>
          <w:szCs w:val="22"/>
        </w:rPr>
        <w:t>§ 18</w:t>
      </w:r>
    </w:p>
    <w:p w14:paraId="5DBA7572" w14:textId="77777777"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r w:rsidRPr="00402D41">
        <w:rPr>
          <w:rFonts w:ascii="Calibri" w:eastAsia="Arial" w:hAnsi="Calibri" w:cs="Calibri"/>
          <w:b/>
          <w:bCs/>
          <w:color w:val="000000" w:themeColor="text1"/>
          <w:sz w:val="22"/>
          <w:szCs w:val="22"/>
        </w:rPr>
        <w:t>Odstąpienia od Umowy</w:t>
      </w:r>
      <w:bookmarkEnd w:id="36"/>
    </w:p>
    <w:p w14:paraId="55387DAA" w14:textId="6F648AC9" w:rsidR="005904BD" w:rsidRPr="005904BD" w:rsidRDefault="005904BD" w:rsidP="005904BD">
      <w:pPr>
        <w:numPr>
          <w:ilvl w:val="3"/>
          <w:numId w:val="27"/>
        </w:numPr>
        <w:tabs>
          <w:tab w:val="left" w:pos="284"/>
        </w:tabs>
        <w:suppressAutoHyphens/>
        <w:autoSpaceDE w:val="0"/>
        <w:autoSpaceDN w:val="0"/>
        <w:spacing w:after="0" w:line="276" w:lineRule="auto"/>
        <w:ind w:left="284" w:hanging="284"/>
        <w:jc w:val="both"/>
        <w:rPr>
          <w:rFonts w:ascii="Calibri" w:hAnsi="Calibri" w:cs="Calibri"/>
        </w:rPr>
      </w:pPr>
      <w:bookmarkStart w:id="37" w:name="_Toc190174289"/>
      <w:r w:rsidRPr="005904BD">
        <w:rPr>
          <w:rFonts w:ascii="Calibri" w:hAnsi="Calibri" w:cs="Calibri"/>
        </w:rPr>
        <w:t>Zamawiający może odstąpić od niniejszej umowy w przypadku i terminie, o którym mowa w</w:t>
      </w:r>
      <w:r w:rsidR="00927712">
        <w:rPr>
          <w:rFonts w:ascii="Calibri" w:hAnsi="Calibri" w:cs="Calibri"/>
        </w:rPr>
        <w:t> </w:t>
      </w:r>
      <w:r w:rsidRPr="005904BD">
        <w:rPr>
          <w:rFonts w:ascii="Calibri" w:hAnsi="Calibri" w:cs="Calibri"/>
        </w:rPr>
        <w:t xml:space="preserve"> art.  456 ustawy z dnia 11 września 2019 r. – Prawo zamówień publicznych.</w:t>
      </w:r>
    </w:p>
    <w:p w14:paraId="7339C822" w14:textId="77777777" w:rsidR="005904BD" w:rsidRPr="005904BD" w:rsidRDefault="005904BD" w:rsidP="005904BD">
      <w:pPr>
        <w:numPr>
          <w:ilvl w:val="3"/>
          <w:numId w:val="27"/>
        </w:numPr>
        <w:tabs>
          <w:tab w:val="left" w:pos="284"/>
        </w:tabs>
        <w:suppressAutoHyphens/>
        <w:autoSpaceDE w:val="0"/>
        <w:autoSpaceDN w:val="0"/>
        <w:spacing w:after="0" w:line="276" w:lineRule="auto"/>
        <w:ind w:left="284" w:hanging="284"/>
        <w:jc w:val="both"/>
        <w:rPr>
          <w:rFonts w:ascii="Calibri" w:hAnsi="Calibri" w:cs="Calibri"/>
        </w:rPr>
      </w:pPr>
      <w:r w:rsidRPr="005904BD">
        <w:rPr>
          <w:rFonts w:ascii="Calibri" w:hAnsi="Calibri" w:cs="Calibri"/>
        </w:rPr>
        <w:t>Zamawiającemu przysługuje prawo odstąpienia od umowy z przyczyn leżących po stronie Wykonawcy, bez wyznaczania dodatkowego terminu lub rozwiązania ze skutkiem natychmiastowymi z konsekwencjami, o których mowa w § 12 ust. 1 pkt 14 Umowy, w przypadku:</w:t>
      </w:r>
    </w:p>
    <w:p w14:paraId="0ABFB757" w14:textId="77777777" w:rsidR="005904BD" w:rsidRPr="005904BD" w:rsidRDefault="005904BD" w:rsidP="005904BD">
      <w:pPr>
        <w:pStyle w:val="Akapitzlist"/>
        <w:numPr>
          <w:ilvl w:val="0"/>
          <w:numId w:val="26"/>
        </w:numPr>
        <w:suppressAutoHyphens/>
        <w:autoSpaceDN w:val="0"/>
        <w:spacing w:after="0" w:line="276" w:lineRule="auto"/>
        <w:ind w:left="709" w:hanging="425"/>
        <w:jc w:val="both"/>
        <w:rPr>
          <w:rFonts w:ascii="Calibri" w:hAnsi="Calibri" w:cs="Calibri"/>
          <w:color w:val="000000"/>
        </w:rPr>
      </w:pPr>
      <w:r w:rsidRPr="005904BD">
        <w:rPr>
          <w:rFonts w:ascii="Calibri" w:hAnsi="Calibri" w:cs="Calibri"/>
          <w:color w:val="000000"/>
        </w:rPr>
        <w:t>niepodjęcia przez Wykonawcę realizacji przedmiotu zamówienia w terminie 10 dni roboczych od daty rozpoczęcia, o której mowa w § 17 ust. 1 niniejszej Umowy,</w:t>
      </w:r>
    </w:p>
    <w:p w14:paraId="77E94929" w14:textId="77777777" w:rsidR="005904BD" w:rsidRPr="005904BD" w:rsidRDefault="005904BD" w:rsidP="005904BD">
      <w:pPr>
        <w:pStyle w:val="Akapitzlist"/>
        <w:numPr>
          <w:ilvl w:val="0"/>
          <w:numId w:val="26"/>
        </w:numPr>
        <w:suppressAutoHyphens/>
        <w:autoSpaceDN w:val="0"/>
        <w:spacing w:after="0" w:line="276" w:lineRule="auto"/>
        <w:ind w:left="709" w:hanging="425"/>
        <w:jc w:val="both"/>
        <w:rPr>
          <w:rFonts w:ascii="Calibri" w:hAnsi="Calibri" w:cs="Calibri"/>
        </w:rPr>
      </w:pPr>
      <w:r w:rsidRPr="005904BD">
        <w:rPr>
          <w:rFonts w:ascii="Calibri" w:hAnsi="Calibri" w:cs="Calibri"/>
        </w:rPr>
        <w:t>przerwania przez Wykonawcę wykonywania Usług, jeśli przerwa trwa dłużej niż 5 dni,</w:t>
      </w:r>
    </w:p>
    <w:p w14:paraId="4BA8B1D0" w14:textId="77777777" w:rsidR="005904BD" w:rsidRPr="005904BD" w:rsidRDefault="005904BD" w:rsidP="005904BD">
      <w:pPr>
        <w:pStyle w:val="Akapitzlist"/>
        <w:numPr>
          <w:ilvl w:val="0"/>
          <w:numId w:val="26"/>
        </w:numPr>
        <w:suppressAutoHyphens/>
        <w:autoSpaceDN w:val="0"/>
        <w:spacing w:after="0" w:line="276" w:lineRule="auto"/>
        <w:ind w:left="709" w:hanging="425"/>
        <w:jc w:val="both"/>
        <w:rPr>
          <w:rFonts w:ascii="Calibri" w:hAnsi="Calibri" w:cs="Calibri"/>
        </w:rPr>
      </w:pPr>
      <w:r w:rsidRPr="005904BD">
        <w:rPr>
          <w:rFonts w:ascii="Calibri" w:hAnsi="Calibri" w:cs="Calibri"/>
        </w:rPr>
        <w:t>wykonywania Usług niezgodnie z umową, co oznacza w szczególności:</w:t>
      </w:r>
    </w:p>
    <w:p w14:paraId="21BA6596" w14:textId="77777777" w:rsidR="005904BD" w:rsidRPr="005904BD" w:rsidRDefault="005904BD" w:rsidP="005904BD">
      <w:pPr>
        <w:pStyle w:val="Akapitzlist"/>
        <w:numPr>
          <w:ilvl w:val="0"/>
          <w:numId w:val="57"/>
        </w:numPr>
        <w:shd w:val="clear" w:color="auto" w:fill="FFFFFF"/>
        <w:tabs>
          <w:tab w:val="left" w:pos="567"/>
        </w:tabs>
        <w:spacing w:after="0" w:line="276" w:lineRule="auto"/>
        <w:contextualSpacing w:val="0"/>
        <w:jc w:val="both"/>
        <w:rPr>
          <w:rFonts w:ascii="Calibri" w:eastAsia="Times New Roman" w:hAnsi="Calibri" w:cs="Calibri"/>
          <w:spacing w:val="-1"/>
          <w:shd w:val="clear" w:color="auto" w:fill="FFFFFF" w:themeFill="background1"/>
          <w:lang w:eastAsia="pl-PL"/>
        </w:rPr>
      </w:pPr>
      <w:r w:rsidRPr="005904BD">
        <w:rPr>
          <w:rFonts w:ascii="Calibri" w:hAnsi="Calibri" w:cs="Calibri"/>
          <w:lang w:eastAsia="pl-PL"/>
        </w:rPr>
        <w:t>5-krotna</w:t>
      </w:r>
      <w:r w:rsidRPr="005904BD">
        <w:rPr>
          <w:rFonts w:ascii="Calibri" w:eastAsia="Times New Roman" w:hAnsi="Calibri" w:cs="Calibri"/>
          <w:spacing w:val="-1"/>
          <w:shd w:val="clear" w:color="auto" w:fill="FFFFFF" w:themeFill="background1"/>
          <w:lang w:eastAsia="pl-PL"/>
        </w:rPr>
        <w:t xml:space="preserve"> zwłoka w realizacji Zamówień Odbiorców zgodnie z zapisami w § 4 ust. 3 – ust. 5 niniejszej Umowy,</w:t>
      </w:r>
    </w:p>
    <w:p w14:paraId="06D7E9FC" w14:textId="77777777" w:rsidR="005904BD" w:rsidRPr="005904BD" w:rsidRDefault="005904BD" w:rsidP="005904BD">
      <w:pPr>
        <w:pStyle w:val="Akapitzlist"/>
        <w:numPr>
          <w:ilvl w:val="0"/>
          <w:numId w:val="57"/>
        </w:numPr>
        <w:shd w:val="clear" w:color="auto" w:fill="FFFFFF"/>
        <w:tabs>
          <w:tab w:val="left" w:pos="567"/>
        </w:tabs>
        <w:spacing w:after="0" w:line="276" w:lineRule="auto"/>
        <w:contextualSpacing w:val="0"/>
        <w:jc w:val="both"/>
        <w:rPr>
          <w:rFonts w:ascii="Calibri" w:eastAsia="Times New Roman" w:hAnsi="Calibri" w:cs="Calibri"/>
          <w:spacing w:val="-1"/>
          <w:lang w:eastAsia="pl-PL"/>
        </w:rPr>
      </w:pPr>
      <w:r w:rsidRPr="005904BD">
        <w:rPr>
          <w:rFonts w:ascii="Calibri" w:eastAsia="Times New Roman" w:hAnsi="Calibri" w:cs="Calibri"/>
          <w:spacing w:val="-1"/>
          <w:lang w:eastAsia="pl-PL"/>
        </w:rPr>
        <w:t>5-krotna zwłoka w rozpatrzeniu reklamacji zgodnie z zapisami § 5 ust. 2 niniejszej Umowy,</w:t>
      </w:r>
    </w:p>
    <w:p w14:paraId="24382EC2" w14:textId="77777777" w:rsidR="005904BD" w:rsidRPr="005904BD" w:rsidRDefault="005904BD" w:rsidP="005904BD">
      <w:pPr>
        <w:pStyle w:val="Akapitzlist"/>
        <w:numPr>
          <w:ilvl w:val="0"/>
          <w:numId w:val="57"/>
        </w:numPr>
        <w:shd w:val="clear" w:color="auto" w:fill="FFFFFF"/>
        <w:tabs>
          <w:tab w:val="left" w:pos="567"/>
        </w:tabs>
        <w:spacing w:after="0" w:line="276" w:lineRule="auto"/>
        <w:contextualSpacing w:val="0"/>
        <w:jc w:val="both"/>
        <w:rPr>
          <w:rFonts w:ascii="Calibri" w:eastAsia="Times New Roman" w:hAnsi="Calibri" w:cs="Calibri"/>
          <w:spacing w:val="-5"/>
          <w:lang w:eastAsia="pl-PL"/>
        </w:rPr>
      </w:pPr>
      <w:r w:rsidRPr="005904BD">
        <w:rPr>
          <w:rFonts w:ascii="Calibri" w:eastAsia="Times New Roman" w:hAnsi="Calibri" w:cs="Calibri"/>
          <w:lang w:eastAsia="pl-PL"/>
        </w:rPr>
        <w:t>5-krotna zwłoka w wysyłce towaru wolnego od wad lub brakujących egzemplarzy po  uznaniu reklamacji za zasadną zgodnie z zapisami § 5 ust. 3 niniejszej Umowy,</w:t>
      </w:r>
    </w:p>
    <w:p w14:paraId="1A668386" w14:textId="77777777" w:rsidR="005904BD" w:rsidRPr="005904BD" w:rsidRDefault="005904BD" w:rsidP="005904BD">
      <w:pPr>
        <w:pStyle w:val="Akapitzlist"/>
        <w:numPr>
          <w:ilvl w:val="0"/>
          <w:numId w:val="57"/>
        </w:numPr>
        <w:shd w:val="clear" w:color="auto" w:fill="FFFFFF"/>
        <w:tabs>
          <w:tab w:val="left" w:pos="567"/>
        </w:tabs>
        <w:spacing w:after="0" w:line="276" w:lineRule="auto"/>
        <w:contextualSpacing w:val="0"/>
        <w:jc w:val="both"/>
        <w:rPr>
          <w:rFonts w:ascii="Calibri" w:eastAsia="Times New Roman" w:hAnsi="Calibri" w:cs="Calibri"/>
          <w:lang w:eastAsia="pl-PL"/>
        </w:rPr>
      </w:pPr>
      <w:r w:rsidRPr="005904BD">
        <w:rPr>
          <w:rFonts w:ascii="Calibri" w:eastAsia="Times New Roman" w:hAnsi="Calibri" w:cs="Calibri"/>
          <w:lang w:eastAsia="pl-PL"/>
        </w:rPr>
        <w:t>5-krotna zwłoka w wystawieniu dokumentu zwrotu zgodnie z § 6 ust. 6 niniejszej Umowy,</w:t>
      </w:r>
    </w:p>
    <w:p w14:paraId="69D06440" w14:textId="77777777" w:rsidR="005904BD" w:rsidRPr="005904BD" w:rsidRDefault="005904BD" w:rsidP="005904BD">
      <w:pPr>
        <w:pStyle w:val="Akapitzlist"/>
        <w:numPr>
          <w:ilvl w:val="0"/>
          <w:numId w:val="57"/>
        </w:numPr>
        <w:shd w:val="clear" w:color="auto" w:fill="FFFFFF"/>
        <w:tabs>
          <w:tab w:val="left" w:pos="567"/>
        </w:tabs>
        <w:spacing w:after="0" w:line="276" w:lineRule="auto"/>
        <w:contextualSpacing w:val="0"/>
        <w:jc w:val="both"/>
        <w:rPr>
          <w:rFonts w:ascii="Calibri" w:eastAsia="Times New Roman" w:hAnsi="Calibri" w:cs="Calibri"/>
          <w:lang w:eastAsia="pl-PL"/>
        </w:rPr>
      </w:pPr>
      <w:r w:rsidRPr="005904BD">
        <w:rPr>
          <w:rFonts w:ascii="Calibri" w:eastAsia="Times New Roman" w:hAnsi="Calibri" w:cs="Calibri"/>
          <w:lang w:eastAsia="pl-PL"/>
        </w:rPr>
        <w:t>przekroczenia limitu, o którym mowa w § 5 ust 6 niniejszej Umowy.</w:t>
      </w:r>
    </w:p>
    <w:p w14:paraId="7AA2CA68" w14:textId="77777777" w:rsidR="005904BD" w:rsidRPr="005904BD" w:rsidRDefault="005904BD" w:rsidP="005904BD">
      <w:pPr>
        <w:pStyle w:val="Akapitzlist"/>
        <w:numPr>
          <w:ilvl w:val="0"/>
          <w:numId w:val="26"/>
        </w:numPr>
        <w:suppressAutoHyphens/>
        <w:autoSpaceDN w:val="0"/>
        <w:spacing w:after="0" w:line="276" w:lineRule="auto"/>
        <w:ind w:left="709" w:hanging="425"/>
        <w:jc w:val="both"/>
        <w:rPr>
          <w:rFonts w:ascii="Calibri" w:hAnsi="Calibri" w:cs="Calibri"/>
        </w:rPr>
      </w:pPr>
      <w:r w:rsidRPr="005904BD">
        <w:rPr>
          <w:rFonts w:ascii="Calibri" w:hAnsi="Calibri" w:cs="Calibri"/>
        </w:rPr>
        <w:t>wykonywania Usług niezgodnie z umową i nieprzystąpienia do właściwego ich wykonania, pomimo dwukrotnego wezwania przez  Zamawiającego do działania zgodnie z  postanowieniami niniejszej Umowy,</w:t>
      </w:r>
    </w:p>
    <w:p w14:paraId="523BEBD8" w14:textId="77777777" w:rsidR="005904BD" w:rsidRPr="005904BD" w:rsidRDefault="005904BD" w:rsidP="005904BD">
      <w:pPr>
        <w:numPr>
          <w:ilvl w:val="0"/>
          <w:numId w:val="26"/>
        </w:numPr>
        <w:tabs>
          <w:tab w:val="left" w:pos="720"/>
        </w:tabs>
        <w:suppressAutoHyphens/>
        <w:autoSpaceDN w:val="0"/>
        <w:spacing w:after="0" w:line="276" w:lineRule="auto"/>
        <w:ind w:left="709" w:hanging="425"/>
        <w:jc w:val="both"/>
        <w:rPr>
          <w:rFonts w:ascii="Calibri" w:hAnsi="Calibri" w:cs="Calibri"/>
        </w:rPr>
      </w:pPr>
      <w:r w:rsidRPr="005904BD">
        <w:rPr>
          <w:rFonts w:ascii="Calibri" w:hAnsi="Calibri" w:cs="Calibri"/>
        </w:rPr>
        <w:t>powierzenia przez Wykonawcę</w:t>
      </w:r>
      <w:r w:rsidRPr="005904BD">
        <w:rPr>
          <w:rFonts w:ascii="Calibri" w:hAnsi="Calibri" w:cs="Calibri"/>
          <w:color w:val="FF0000"/>
        </w:rPr>
        <w:t xml:space="preserve"> </w:t>
      </w:r>
      <w:r w:rsidRPr="005904BD">
        <w:rPr>
          <w:rFonts w:ascii="Calibri" w:hAnsi="Calibri" w:cs="Calibri"/>
        </w:rPr>
        <w:t>wykonywania niniejszej Umowy osobom trzecim, bez zgody Zamawiającego lub niezgodnie z postanowieniami niniejszej Umowy.</w:t>
      </w:r>
    </w:p>
    <w:p w14:paraId="5FD3A53E" w14:textId="77777777" w:rsidR="005904BD" w:rsidRPr="005904BD" w:rsidRDefault="005904BD" w:rsidP="005904BD">
      <w:pPr>
        <w:numPr>
          <w:ilvl w:val="3"/>
          <w:numId w:val="27"/>
        </w:numPr>
        <w:tabs>
          <w:tab w:val="left" w:pos="284"/>
        </w:tabs>
        <w:suppressAutoHyphens/>
        <w:autoSpaceDE w:val="0"/>
        <w:autoSpaceDN w:val="0"/>
        <w:spacing w:after="0" w:line="276" w:lineRule="auto"/>
        <w:ind w:left="284" w:hanging="284"/>
        <w:jc w:val="both"/>
        <w:rPr>
          <w:rFonts w:ascii="Calibri" w:hAnsi="Calibri" w:cs="Calibri"/>
        </w:rPr>
      </w:pPr>
      <w:r w:rsidRPr="005904BD">
        <w:rPr>
          <w:rFonts w:ascii="Calibri" w:hAnsi="Calibri" w:cs="Calibri"/>
        </w:rPr>
        <w:t>Zamawiający może skorzystać z prawa, o którym mowa w ust. 2, w terminie do 30 dni po wystąpieniu każdego ze zdarzeń określonych w ust. 2 niniejszego paragrafu.</w:t>
      </w:r>
    </w:p>
    <w:p w14:paraId="55772B51" w14:textId="77777777" w:rsidR="005904BD" w:rsidRPr="005904BD" w:rsidRDefault="005904BD" w:rsidP="005904BD">
      <w:pPr>
        <w:numPr>
          <w:ilvl w:val="3"/>
          <w:numId w:val="27"/>
        </w:numPr>
        <w:tabs>
          <w:tab w:val="left" w:pos="284"/>
        </w:tabs>
        <w:suppressAutoHyphens/>
        <w:autoSpaceDE w:val="0"/>
        <w:autoSpaceDN w:val="0"/>
        <w:spacing w:after="0" w:line="276" w:lineRule="auto"/>
        <w:ind w:left="284" w:hanging="284"/>
        <w:jc w:val="both"/>
        <w:rPr>
          <w:rFonts w:ascii="Calibri" w:hAnsi="Calibri" w:cs="Calibri"/>
        </w:rPr>
      </w:pPr>
      <w:r w:rsidRPr="005904BD">
        <w:rPr>
          <w:rFonts w:ascii="Calibri" w:hAnsi="Calibri" w:cs="Calibri"/>
        </w:rPr>
        <w:t xml:space="preserve">W przypadku odstąpienia od Umowy z przyczyn wskazanych w ust. 2 niniejszego paragrafu, Wykonawca może żądać wyłącznie wynagrodzenia należnego z tytułu wykonania części umowy, tj. za Usługi zlecone do  momentu odstąpienia. </w:t>
      </w:r>
    </w:p>
    <w:p w14:paraId="57C59C90" w14:textId="77777777" w:rsidR="005904BD" w:rsidRPr="005904BD" w:rsidRDefault="005904BD" w:rsidP="005904BD">
      <w:pPr>
        <w:numPr>
          <w:ilvl w:val="3"/>
          <w:numId w:val="27"/>
        </w:numPr>
        <w:tabs>
          <w:tab w:val="left" w:pos="284"/>
        </w:tabs>
        <w:suppressAutoHyphens/>
        <w:autoSpaceDE w:val="0"/>
        <w:autoSpaceDN w:val="0"/>
        <w:spacing w:after="0" w:line="276" w:lineRule="auto"/>
        <w:ind w:left="284" w:hanging="284"/>
        <w:jc w:val="both"/>
        <w:rPr>
          <w:rFonts w:ascii="Calibri" w:hAnsi="Calibri" w:cs="Calibri"/>
        </w:rPr>
      </w:pPr>
      <w:r w:rsidRPr="005904BD">
        <w:rPr>
          <w:rFonts w:ascii="Calibri" w:hAnsi="Calibri" w:cs="Calibri"/>
        </w:rPr>
        <w:t>W przypadku odstąpienia od Umowy z winy Wykonawcy, Wykonawca zobowiązuje się do  przeprowadzenia w terminie 30 (trzydziestu) inwentaryzacji Publikacji Zamawiającego pozostających w dyspozycji Wykonawcy i przekazania ich na swój koszt Zamawiającemu.</w:t>
      </w:r>
    </w:p>
    <w:p w14:paraId="53142DDB" w14:textId="77777777" w:rsidR="005904BD" w:rsidRPr="005904BD" w:rsidRDefault="005904BD" w:rsidP="005904BD">
      <w:pPr>
        <w:numPr>
          <w:ilvl w:val="3"/>
          <w:numId w:val="27"/>
        </w:numPr>
        <w:tabs>
          <w:tab w:val="left" w:pos="284"/>
        </w:tabs>
        <w:suppressAutoHyphens/>
        <w:autoSpaceDE w:val="0"/>
        <w:autoSpaceDN w:val="0"/>
        <w:spacing w:after="0" w:line="276" w:lineRule="auto"/>
        <w:ind w:left="284" w:hanging="284"/>
        <w:jc w:val="both"/>
        <w:rPr>
          <w:rFonts w:ascii="Calibri" w:hAnsi="Calibri" w:cs="Calibri"/>
        </w:rPr>
      </w:pPr>
      <w:r w:rsidRPr="005904BD">
        <w:rPr>
          <w:rFonts w:ascii="Calibri" w:hAnsi="Calibri" w:cs="Calibri"/>
        </w:rPr>
        <w:t xml:space="preserve">Odstąpienie od Umowy wymaga zachowania formy pisemnej z podaniem uzasadnienia, pod rygorem nieważności. </w:t>
      </w:r>
    </w:p>
    <w:p w14:paraId="483019D4" w14:textId="77777777"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r w:rsidRPr="00402D41">
        <w:rPr>
          <w:rFonts w:ascii="Calibri" w:eastAsia="Arial" w:hAnsi="Calibri" w:cs="Calibri"/>
          <w:b/>
          <w:bCs/>
          <w:color w:val="000000" w:themeColor="text1"/>
          <w:sz w:val="22"/>
          <w:szCs w:val="22"/>
        </w:rPr>
        <w:lastRenderedPageBreak/>
        <w:t>§ 19</w:t>
      </w:r>
    </w:p>
    <w:p w14:paraId="785BA9BC" w14:textId="77777777"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r w:rsidRPr="00402D41">
        <w:rPr>
          <w:rFonts w:ascii="Calibri" w:eastAsia="Arial" w:hAnsi="Calibri" w:cs="Calibri"/>
          <w:b/>
          <w:bCs/>
          <w:color w:val="000000" w:themeColor="text1"/>
          <w:sz w:val="22"/>
          <w:szCs w:val="22"/>
        </w:rPr>
        <w:t>PODWYKONAWSTWO</w:t>
      </w:r>
    </w:p>
    <w:p w14:paraId="6F8B9BB0" w14:textId="77777777" w:rsidR="005904BD" w:rsidRPr="005904BD" w:rsidRDefault="005904BD" w:rsidP="005904BD">
      <w:pPr>
        <w:numPr>
          <w:ilvl w:val="0"/>
          <w:numId w:val="28"/>
        </w:numPr>
        <w:spacing w:after="0" w:line="276" w:lineRule="auto"/>
        <w:ind w:left="284" w:hanging="284"/>
        <w:jc w:val="both"/>
        <w:rPr>
          <w:rFonts w:ascii="Calibri" w:hAnsi="Calibri" w:cs="Calibri"/>
        </w:rPr>
      </w:pPr>
      <w:r w:rsidRPr="005904BD">
        <w:rPr>
          <w:rFonts w:ascii="Calibri" w:hAnsi="Calibri" w:cs="Calibri"/>
        </w:rPr>
        <w:t>Wykonawca oświadcza, iż podwykonawcy, których zatrudni do wykonywania zamówienia, posiadają niezbędne umiejętności, uprawnienia i personel do wykonania zobowiązań, oraz że  zawodowo trudnią się wykonywaniem czynności objętych Umową.</w:t>
      </w:r>
    </w:p>
    <w:p w14:paraId="59E09BA8" w14:textId="77777777" w:rsidR="005904BD" w:rsidRPr="005904BD" w:rsidRDefault="005904BD" w:rsidP="005904BD">
      <w:pPr>
        <w:pStyle w:val="Bezodstpw"/>
        <w:numPr>
          <w:ilvl w:val="0"/>
          <w:numId w:val="28"/>
        </w:numPr>
        <w:spacing w:line="276" w:lineRule="auto"/>
        <w:ind w:left="284" w:hanging="284"/>
        <w:jc w:val="both"/>
        <w:rPr>
          <w:rFonts w:cs="Calibri"/>
          <w:lang w:val="pl-PL"/>
        </w:rPr>
      </w:pPr>
      <w:r w:rsidRPr="005904BD">
        <w:rPr>
          <w:rFonts w:cs="Calibri"/>
          <w:lang w:val="pl-PL"/>
        </w:rPr>
        <w:t xml:space="preserve">Przed przystąpieniem do realizacji Przedmiotu Umowy Wykonawca poda (o ile są już znane) informacje na temat podwykonawców, w tym nazwy, dane kontaktowe oraz przedstawicieli podwykonawców, zaangażowanych w usługi wykonywane w miejscu podlegającym bezpośredniemu nadzorowi Zamawiającego. W terminie 14 dni przed dniem zawarcia umowy z  podwykonawcą Wykonawca przekaże Zamawiającemu aktualne/uzupełnione informacje na  temat podwykonawców. </w:t>
      </w:r>
    </w:p>
    <w:p w14:paraId="18C06B74" w14:textId="77777777" w:rsidR="005904BD" w:rsidRPr="005904BD" w:rsidRDefault="005904BD" w:rsidP="005904BD">
      <w:pPr>
        <w:pStyle w:val="Bezodstpw"/>
        <w:numPr>
          <w:ilvl w:val="0"/>
          <w:numId w:val="28"/>
        </w:numPr>
        <w:spacing w:line="276" w:lineRule="auto"/>
        <w:ind w:left="284" w:hanging="284"/>
        <w:jc w:val="both"/>
        <w:rPr>
          <w:rFonts w:cs="Calibri"/>
          <w:lang w:val="pl-PL"/>
        </w:rPr>
      </w:pPr>
      <w:r w:rsidRPr="005904BD">
        <w:rPr>
          <w:rFonts w:cs="Calibri"/>
          <w:lang w:val="pl-PL"/>
        </w:rPr>
        <w:t>Wykaz podwykonawców wraz z informacją o części zamówienia, których wykonanie Wykonawca zamierza powierzyć podwykonawcom stanowi Załącznik nr 5</w:t>
      </w:r>
      <w:r w:rsidRPr="005904BD">
        <w:rPr>
          <w:rFonts w:cs="Calibri"/>
          <w:b/>
          <w:bCs/>
          <w:lang w:val="pl-PL"/>
        </w:rPr>
        <w:t xml:space="preserve"> </w:t>
      </w:r>
      <w:r w:rsidRPr="005904BD">
        <w:rPr>
          <w:rFonts w:cs="Calibri"/>
          <w:lang w:val="pl-PL"/>
        </w:rPr>
        <w:t xml:space="preserve">do Umowy. Pozostałą część zamówienia Wykonawca wykona siłami własnymi. </w:t>
      </w:r>
    </w:p>
    <w:p w14:paraId="28E6F870" w14:textId="70B567B2" w:rsidR="005904BD" w:rsidRPr="005904BD" w:rsidRDefault="005904BD" w:rsidP="005904BD">
      <w:pPr>
        <w:pStyle w:val="Akapitzlist"/>
        <w:numPr>
          <w:ilvl w:val="0"/>
          <w:numId w:val="28"/>
        </w:numPr>
        <w:spacing w:after="0" w:line="276" w:lineRule="auto"/>
        <w:ind w:left="284" w:hanging="284"/>
        <w:contextualSpacing w:val="0"/>
        <w:jc w:val="both"/>
        <w:rPr>
          <w:rFonts w:ascii="Calibri" w:hAnsi="Calibri" w:cs="Calibri"/>
        </w:rPr>
      </w:pPr>
      <w:r w:rsidRPr="005904BD">
        <w:rPr>
          <w:rFonts w:ascii="Calibri" w:hAnsi="Calibri" w:cs="Calibri"/>
        </w:rPr>
        <w:t>Wykonawca zawiadomi Zamawiającego o wszelkich zmianach danych, o których mowa w ust. 2, w</w:t>
      </w:r>
      <w:r w:rsidR="009C5ED8">
        <w:rPr>
          <w:rFonts w:ascii="Calibri" w:hAnsi="Calibri" w:cs="Calibri"/>
        </w:rPr>
        <w:t> </w:t>
      </w:r>
      <w:r w:rsidRPr="005904BD">
        <w:rPr>
          <w:rFonts w:ascii="Calibri" w:hAnsi="Calibri" w:cs="Calibri"/>
        </w:rPr>
        <w:t xml:space="preserve"> trakcie realizacji zamówienia, a także przekaże informacje na temat nowych podwykonawców, którym w późniejszym okresie zamierza powierzyć realizację przedmiotu Umowy.</w:t>
      </w:r>
    </w:p>
    <w:p w14:paraId="3FD5BC7A" w14:textId="77777777" w:rsidR="005904BD" w:rsidRPr="005904BD" w:rsidRDefault="005904BD" w:rsidP="005904BD">
      <w:pPr>
        <w:pStyle w:val="Akapitzlist"/>
        <w:numPr>
          <w:ilvl w:val="0"/>
          <w:numId w:val="28"/>
        </w:numPr>
        <w:spacing w:after="0" w:line="276" w:lineRule="auto"/>
        <w:ind w:left="284" w:hanging="284"/>
        <w:contextualSpacing w:val="0"/>
        <w:jc w:val="both"/>
        <w:rPr>
          <w:rFonts w:ascii="Calibri" w:hAnsi="Calibri" w:cs="Calibri"/>
        </w:rPr>
      </w:pPr>
      <w:r w:rsidRPr="005904BD">
        <w:rPr>
          <w:rFonts w:ascii="Calibri" w:hAnsi="Calibri" w:cs="Calibri"/>
        </w:rPr>
        <w:t xml:space="preserve">W przypadku powierzenia wykonania części zamówienia podwykonawcom Wykonawca odpowiada za działania lub zaniechania podwykonawców jak za własne. </w:t>
      </w:r>
    </w:p>
    <w:p w14:paraId="05AC5B5B" w14:textId="77777777" w:rsidR="005904BD" w:rsidRPr="005904BD" w:rsidRDefault="005904BD" w:rsidP="005904BD">
      <w:pPr>
        <w:pStyle w:val="Akapitzlist"/>
        <w:numPr>
          <w:ilvl w:val="0"/>
          <w:numId w:val="28"/>
        </w:numPr>
        <w:spacing w:after="0" w:line="276" w:lineRule="auto"/>
        <w:ind w:left="284" w:hanging="284"/>
        <w:contextualSpacing w:val="0"/>
        <w:jc w:val="both"/>
        <w:rPr>
          <w:rFonts w:ascii="Calibri" w:hAnsi="Calibri" w:cs="Calibri"/>
        </w:rPr>
      </w:pPr>
      <w:r w:rsidRPr="005904BD">
        <w:rPr>
          <w:rFonts w:ascii="Calibri" w:hAnsi="Calibri" w:cs="Calibri"/>
        </w:rPr>
        <w:t xml:space="preserve">W trakcie realizacji Umowy Wykonawca może zmieniać podwykonawców. Zmiana podwykonawcy wymaga pisemnej zgody Zamawiającego pod rygorem odstąpienia od Umowy z  przyczyn leżących po stronie Wykonawcy. W przypadku zmiany podwykonawcy postanowienia niniejszego paragrafu stosuje się odpowiednio. </w:t>
      </w:r>
    </w:p>
    <w:p w14:paraId="40396D07" w14:textId="14518840" w:rsidR="005904BD" w:rsidRPr="005904BD" w:rsidRDefault="005904BD" w:rsidP="005904BD">
      <w:pPr>
        <w:pStyle w:val="Akapitzlist"/>
        <w:numPr>
          <w:ilvl w:val="0"/>
          <w:numId w:val="28"/>
        </w:numPr>
        <w:spacing w:after="0" w:line="276" w:lineRule="auto"/>
        <w:ind w:left="284" w:hanging="284"/>
        <w:contextualSpacing w:val="0"/>
        <w:jc w:val="both"/>
        <w:rPr>
          <w:rFonts w:ascii="Calibri" w:hAnsi="Calibri" w:cs="Calibri"/>
        </w:rPr>
      </w:pPr>
      <w:r w:rsidRPr="005904BD">
        <w:rPr>
          <w:rFonts w:ascii="Calibri" w:hAnsi="Calibri" w:cs="Calibri"/>
        </w:rPr>
        <w:t>Jeżeli zmiana albo rezygnacja z podwykonawcy dotyczy podmiotu, na którego zasoby Wykonawca powoływał się, na zasadach określonych w art. 118 ust. 1 Ustawy , w celu wykazania spełniania warunków udziału w postępowaniu, Wykonawca jest obowiązany wykazać Zamawiającemu, że</w:t>
      </w:r>
      <w:r w:rsidR="009C5ED8">
        <w:rPr>
          <w:rFonts w:ascii="Calibri" w:hAnsi="Calibri" w:cs="Calibri"/>
        </w:rPr>
        <w:t> </w:t>
      </w:r>
      <w:r w:rsidRPr="005904BD">
        <w:rPr>
          <w:rFonts w:ascii="Calibri" w:hAnsi="Calibri" w:cs="Calibri"/>
        </w:rPr>
        <w:t xml:space="preserve"> proponowany inny podwykonawca lub Wykonawca samodzielnie spełnia je w stopniu nie mniejszym niż podwykonawca, na którego zasoby Wykonawca powoływał się w  trakcie postępowania o udzielenie zamówienia.</w:t>
      </w:r>
    </w:p>
    <w:p w14:paraId="76187D81" w14:textId="77777777" w:rsidR="005904BD" w:rsidRPr="005904BD" w:rsidRDefault="005904BD" w:rsidP="005904BD">
      <w:pPr>
        <w:pStyle w:val="Akapitzlist"/>
        <w:numPr>
          <w:ilvl w:val="0"/>
          <w:numId w:val="28"/>
        </w:numPr>
        <w:spacing w:after="0" w:line="276" w:lineRule="auto"/>
        <w:ind w:left="284" w:hanging="284"/>
        <w:contextualSpacing w:val="0"/>
        <w:jc w:val="both"/>
        <w:rPr>
          <w:rFonts w:ascii="Calibri" w:hAnsi="Calibri" w:cs="Calibri"/>
        </w:rPr>
      </w:pPr>
      <w:r w:rsidRPr="005904BD">
        <w:rPr>
          <w:rFonts w:ascii="Calibri" w:hAnsi="Calibri" w:cs="Calibri"/>
        </w:rPr>
        <w:t>Powierzenie wykonania części zamówienia podwykonawcom nie zwalnia Wykonawcy z  odpowiedzialności za należyte wykonanie tego zamówienia.</w:t>
      </w:r>
    </w:p>
    <w:p w14:paraId="2493C782" w14:textId="77777777"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r w:rsidRPr="00402D41">
        <w:rPr>
          <w:rFonts w:ascii="Calibri" w:eastAsia="Arial" w:hAnsi="Calibri" w:cs="Calibri"/>
          <w:b/>
          <w:bCs/>
          <w:color w:val="000000" w:themeColor="text1"/>
          <w:sz w:val="22"/>
          <w:szCs w:val="22"/>
        </w:rPr>
        <w:t>§ 20</w:t>
      </w:r>
    </w:p>
    <w:p w14:paraId="545993A0" w14:textId="77777777"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r w:rsidRPr="00402D41">
        <w:rPr>
          <w:rFonts w:ascii="Calibri" w:eastAsia="Arial" w:hAnsi="Calibri" w:cs="Calibri"/>
          <w:b/>
          <w:bCs/>
          <w:color w:val="000000" w:themeColor="text1"/>
          <w:sz w:val="22"/>
          <w:szCs w:val="22"/>
        </w:rPr>
        <w:t>Postanowienia końcowe</w:t>
      </w:r>
      <w:bookmarkEnd w:id="37"/>
    </w:p>
    <w:p w14:paraId="0B815352" w14:textId="77777777" w:rsidR="005904BD" w:rsidRPr="005904BD" w:rsidRDefault="005904BD" w:rsidP="005904BD">
      <w:pPr>
        <w:numPr>
          <w:ilvl w:val="0"/>
          <w:numId w:val="5"/>
        </w:numPr>
        <w:spacing w:after="0" w:line="276" w:lineRule="auto"/>
        <w:ind w:left="284" w:hanging="284"/>
        <w:jc w:val="both"/>
        <w:rPr>
          <w:rFonts w:ascii="Calibri" w:hAnsi="Calibri" w:cs="Calibri"/>
        </w:rPr>
      </w:pPr>
      <w:r w:rsidRPr="005904BD">
        <w:rPr>
          <w:rFonts w:ascii="Calibri" w:hAnsi="Calibri" w:cs="Calibri"/>
        </w:rPr>
        <w:t>W sprawach nieuregulowanych w niniejszej umowie mają zastosowanie przepisy Ustawy , Kodeksu cywilnego oraz pozostałe przepisy polskiego prawa materialnego i  procesowego.</w:t>
      </w:r>
    </w:p>
    <w:p w14:paraId="7B661D5E" w14:textId="77777777" w:rsidR="005904BD" w:rsidRPr="005904BD" w:rsidRDefault="005904BD" w:rsidP="005904BD">
      <w:pPr>
        <w:numPr>
          <w:ilvl w:val="0"/>
          <w:numId w:val="5"/>
        </w:numPr>
        <w:spacing w:after="0" w:line="276" w:lineRule="auto"/>
        <w:ind w:left="284" w:hanging="284"/>
        <w:jc w:val="both"/>
        <w:rPr>
          <w:rFonts w:ascii="Calibri" w:hAnsi="Calibri" w:cs="Calibri"/>
        </w:rPr>
      </w:pPr>
      <w:r w:rsidRPr="005904BD">
        <w:rPr>
          <w:rFonts w:ascii="Calibri" w:hAnsi="Calibri" w:cs="Calibri"/>
        </w:rPr>
        <w:t>Spory wynikające z niniejszej Umowy rozstrzygać będzie sąd właściwy miejscowo dla  Zamawiającego.</w:t>
      </w:r>
    </w:p>
    <w:p w14:paraId="1781A247" w14:textId="77777777" w:rsidR="005904BD" w:rsidRPr="005904BD" w:rsidRDefault="005904BD" w:rsidP="005904BD">
      <w:pPr>
        <w:numPr>
          <w:ilvl w:val="0"/>
          <w:numId w:val="5"/>
        </w:numPr>
        <w:spacing w:after="0" w:line="276" w:lineRule="auto"/>
        <w:ind w:left="284" w:hanging="284"/>
        <w:jc w:val="both"/>
        <w:rPr>
          <w:rFonts w:ascii="Calibri" w:hAnsi="Calibri" w:cs="Calibri"/>
        </w:rPr>
      </w:pPr>
      <w:r w:rsidRPr="005904BD">
        <w:rPr>
          <w:rFonts w:ascii="Calibri" w:hAnsi="Calibri" w:cs="Calibri"/>
        </w:rPr>
        <w:t>Wszelkie zmiany niniejszej Umowy wymagają formy pisemnej pod rygorem nieważności.</w:t>
      </w:r>
    </w:p>
    <w:p w14:paraId="633B2C79" w14:textId="77777777" w:rsidR="005904BD" w:rsidRPr="005904BD" w:rsidRDefault="005904BD" w:rsidP="005904BD">
      <w:pPr>
        <w:numPr>
          <w:ilvl w:val="0"/>
          <w:numId w:val="5"/>
        </w:numPr>
        <w:spacing w:after="0" w:line="276" w:lineRule="auto"/>
        <w:ind w:left="284" w:hanging="284"/>
        <w:jc w:val="both"/>
        <w:rPr>
          <w:rFonts w:ascii="Calibri" w:hAnsi="Calibri" w:cs="Calibri"/>
        </w:rPr>
      </w:pPr>
      <w:r w:rsidRPr="005904BD">
        <w:rPr>
          <w:rFonts w:ascii="Calibri" w:hAnsi="Calibri" w:cs="Calibri"/>
        </w:rPr>
        <w:t>Umowa została sporządzona w formie pisemnej w dwóch jednobrzmiących egzemplarzach, po  jednym dla każdej ze Stron/ Umowa została zawarta w formie elektronicznej, za datę zawarcia Umowy przyjmuje się dzień złożenia kwalifikowanego podpisu elektronicznego przez ostatnią ze Stron.</w:t>
      </w:r>
      <w:r w:rsidRPr="005904BD">
        <w:rPr>
          <w:rStyle w:val="Odwoanieprzypisudolnego"/>
          <w:rFonts w:ascii="Calibri" w:hAnsi="Calibri" w:cs="Calibri"/>
        </w:rPr>
        <w:footnoteReference w:id="2"/>
      </w:r>
    </w:p>
    <w:p w14:paraId="144CDDCF" w14:textId="77777777" w:rsidR="0078586A" w:rsidRDefault="0078586A"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p>
    <w:p w14:paraId="7025FE03" w14:textId="765E220A"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r w:rsidRPr="00402D41">
        <w:rPr>
          <w:rFonts w:ascii="Calibri" w:eastAsia="Arial" w:hAnsi="Calibri" w:cs="Calibri"/>
          <w:b/>
          <w:bCs/>
          <w:color w:val="000000" w:themeColor="text1"/>
          <w:sz w:val="22"/>
          <w:szCs w:val="22"/>
        </w:rPr>
        <w:lastRenderedPageBreak/>
        <w:t>§ 21</w:t>
      </w:r>
    </w:p>
    <w:p w14:paraId="7C8EB40B" w14:textId="77777777"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bookmarkStart w:id="38" w:name="_Toc190174290"/>
      <w:r w:rsidRPr="00402D41">
        <w:rPr>
          <w:rFonts w:ascii="Calibri" w:eastAsia="Arial" w:hAnsi="Calibri" w:cs="Calibri"/>
          <w:b/>
          <w:bCs/>
          <w:color w:val="000000" w:themeColor="text1"/>
          <w:sz w:val="22"/>
          <w:szCs w:val="22"/>
        </w:rPr>
        <w:t>Załączniki</w:t>
      </w:r>
      <w:bookmarkEnd w:id="38"/>
    </w:p>
    <w:p w14:paraId="099E0D0D" w14:textId="77777777" w:rsidR="005904BD" w:rsidRPr="005904BD" w:rsidRDefault="005904BD" w:rsidP="005904BD">
      <w:pPr>
        <w:spacing w:after="0" w:line="276" w:lineRule="auto"/>
        <w:jc w:val="both"/>
        <w:rPr>
          <w:rFonts w:ascii="Calibri" w:hAnsi="Calibri" w:cs="Calibri"/>
        </w:rPr>
      </w:pPr>
      <w:r w:rsidRPr="005904BD">
        <w:rPr>
          <w:rFonts w:ascii="Calibri" w:hAnsi="Calibri" w:cs="Calibri"/>
        </w:rPr>
        <w:t>Integralną częścią umowy są następujące załączniki:</w:t>
      </w:r>
    </w:p>
    <w:p w14:paraId="0F67535D" w14:textId="77777777" w:rsidR="005904BD" w:rsidRPr="005904BD" w:rsidRDefault="005904BD" w:rsidP="005904BD">
      <w:pPr>
        <w:pStyle w:val="Akapitzlist"/>
        <w:widowControl w:val="0"/>
        <w:autoSpaceDE w:val="0"/>
        <w:spacing w:after="0" w:line="276" w:lineRule="auto"/>
        <w:ind w:left="0"/>
        <w:jc w:val="both"/>
        <w:rPr>
          <w:rFonts w:ascii="Calibri" w:eastAsia="Times New Roman" w:hAnsi="Calibri" w:cs="Calibri"/>
          <w:snapToGrid w:val="0"/>
          <w:lang w:eastAsia="pl-PL"/>
        </w:rPr>
      </w:pPr>
    </w:p>
    <w:p w14:paraId="09F5CDA3" w14:textId="77777777" w:rsidR="005904BD" w:rsidRPr="005904BD" w:rsidRDefault="005904BD" w:rsidP="005904BD">
      <w:pPr>
        <w:pStyle w:val="Akapitzlist"/>
        <w:widowControl w:val="0"/>
        <w:autoSpaceDE w:val="0"/>
        <w:spacing w:after="0" w:line="276" w:lineRule="auto"/>
        <w:ind w:left="0"/>
        <w:jc w:val="both"/>
        <w:rPr>
          <w:rFonts w:ascii="Calibri" w:eastAsia="Times New Roman" w:hAnsi="Calibri" w:cs="Calibri"/>
          <w:snapToGrid w:val="0"/>
          <w:lang w:eastAsia="pl-PL"/>
        </w:rPr>
      </w:pPr>
      <w:r w:rsidRPr="005904BD">
        <w:rPr>
          <w:rFonts w:ascii="Calibri" w:eastAsia="Times New Roman" w:hAnsi="Calibri" w:cs="Calibri"/>
          <w:snapToGrid w:val="0"/>
          <w:lang w:eastAsia="pl-PL"/>
        </w:rPr>
        <w:t>Załącznik nr 1 – Opis przedmiotu zamówienia</w:t>
      </w:r>
    </w:p>
    <w:p w14:paraId="35DE9831" w14:textId="77777777" w:rsidR="005904BD" w:rsidRPr="005904BD" w:rsidRDefault="005904BD" w:rsidP="005904BD">
      <w:pPr>
        <w:pStyle w:val="Akapitzlist"/>
        <w:widowControl w:val="0"/>
        <w:autoSpaceDE w:val="0"/>
        <w:spacing w:after="0" w:line="276" w:lineRule="auto"/>
        <w:ind w:left="0"/>
        <w:jc w:val="both"/>
        <w:rPr>
          <w:rFonts w:ascii="Calibri" w:eastAsia="Times New Roman" w:hAnsi="Calibri" w:cs="Calibri"/>
          <w:snapToGrid w:val="0"/>
          <w:lang w:eastAsia="pl-PL"/>
        </w:rPr>
      </w:pPr>
      <w:r w:rsidRPr="005904BD">
        <w:rPr>
          <w:rFonts w:ascii="Calibri" w:eastAsia="Times New Roman" w:hAnsi="Calibri" w:cs="Calibri"/>
          <w:snapToGrid w:val="0"/>
          <w:lang w:eastAsia="pl-PL"/>
        </w:rPr>
        <w:t>Załącznik nr 2 – Formularz ofertowy</w:t>
      </w:r>
    </w:p>
    <w:p w14:paraId="37816F8F" w14:textId="77777777" w:rsidR="005904BD" w:rsidRPr="005904BD" w:rsidRDefault="005904BD" w:rsidP="005904BD">
      <w:pPr>
        <w:pStyle w:val="Akapitzlist"/>
        <w:widowControl w:val="0"/>
        <w:autoSpaceDE w:val="0"/>
        <w:spacing w:after="0" w:line="276" w:lineRule="auto"/>
        <w:ind w:left="0"/>
        <w:jc w:val="both"/>
        <w:rPr>
          <w:rFonts w:ascii="Calibri" w:eastAsia="Times New Roman" w:hAnsi="Calibri" w:cs="Calibri"/>
          <w:snapToGrid w:val="0"/>
          <w:lang w:eastAsia="pl-PL"/>
        </w:rPr>
      </w:pPr>
      <w:r w:rsidRPr="005904BD">
        <w:rPr>
          <w:rFonts w:ascii="Calibri" w:eastAsia="Times New Roman" w:hAnsi="Calibri" w:cs="Calibri"/>
          <w:snapToGrid w:val="0"/>
          <w:lang w:eastAsia="pl-PL"/>
        </w:rPr>
        <w:t xml:space="preserve">Załącznik nr 3 – Formularz cenowy </w:t>
      </w:r>
    </w:p>
    <w:p w14:paraId="7BA1A008" w14:textId="77777777" w:rsidR="005904BD" w:rsidRPr="005904BD" w:rsidRDefault="005904BD" w:rsidP="005904BD">
      <w:pPr>
        <w:pStyle w:val="Akapitzlist"/>
        <w:widowControl w:val="0"/>
        <w:autoSpaceDE w:val="0"/>
        <w:spacing w:after="0" w:line="276" w:lineRule="auto"/>
        <w:ind w:left="0"/>
        <w:jc w:val="both"/>
        <w:rPr>
          <w:rFonts w:ascii="Calibri" w:eastAsia="Times New Roman" w:hAnsi="Calibri" w:cs="Calibri"/>
          <w:snapToGrid w:val="0"/>
          <w:lang w:eastAsia="pl-PL"/>
        </w:rPr>
      </w:pPr>
      <w:r w:rsidRPr="005904BD">
        <w:rPr>
          <w:rFonts w:ascii="Calibri" w:eastAsia="Times New Roman" w:hAnsi="Calibri" w:cs="Calibri"/>
          <w:snapToGrid w:val="0"/>
          <w:lang w:eastAsia="pl-PL"/>
        </w:rPr>
        <w:t>Załącznik nr 4 – Umowa powierzenia przetwarzania danych osobowych</w:t>
      </w:r>
    </w:p>
    <w:p w14:paraId="02854002" w14:textId="77777777" w:rsidR="005904BD" w:rsidRPr="005904BD" w:rsidRDefault="005904BD" w:rsidP="005904BD">
      <w:pPr>
        <w:pStyle w:val="Akapitzlist"/>
        <w:widowControl w:val="0"/>
        <w:autoSpaceDE w:val="0"/>
        <w:spacing w:after="0" w:line="276" w:lineRule="auto"/>
        <w:ind w:left="0"/>
        <w:jc w:val="both"/>
        <w:rPr>
          <w:rFonts w:ascii="Calibri" w:hAnsi="Calibri" w:cs="Calibri"/>
        </w:rPr>
      </w:pPr>
      <w:r w:rsidRPr="005904BD">
        <w:rPr>
          <w:rFonts w:ascii="Calibri" w:eastAsia="Times New Roman" w:hAnsi="Calibri" w:cs="Calibri"/>
          <w:snapToGrid w:val="0"/>
          <w:lang w:eastAsia="pl-PL"/>
        </w:rPr>
        <w:t xml:space="preserve">Załącznik nr 5 – </w:t>
      </w:r>
      <w:r w:rsidRPr="005904BD">
        <w:rPr>
          <w:rFonts w:ascii="Calibri" w:hAnsi="Calibri" w:cs="Calibri"/>
        </w:rPr>
        <w:t xml:space="preserve">Wykaz podwykonawców </w:t>
      </w:r>
      <w:r w:rsidRPr="005904BD">
        <w:rPr>
          <w:rFonts w:ascii="Calibri" w:hAnsi="Calibri" w:cs="Calibri"/>
          <w:i/>
          <w:iCs/>
        </w:rPr>
        <w:t>(jeśli dotyczy)</w:t>
      </w:r>
    </w:p>
    <w:p w14:paraId="4CF52BD2" w14:textId="77777777" w:rsidR="005904BD" w:rsidRPr="005904BD" w:rsidRDefault="005904BD" w:rsidP="005904BD">
      <w:pPr>
        <w:pStyle w:val="Akapitzlist"/>
        <w:widowControl w:val="0"/>
        <w:autoSpaceDE w:val="0"/>
        <w:spacing w:after="0" w:line="276" w:lineRule="auto"/>
        <w:ind w:left="0"/>
        <w:jc w:val="both"/>
        <w:rPr>
          <w:rFonts w:ascii="Calibri" w:hAnsi="Calibri" w:cs="Calibri"/>
        </w:rPr>
      </w:pPr>
      <w:r w:rsidRPr="005904BD">
        <w:rPr>
          <w:rFonts w:ascii="Calibri" w:hAnsi="Calibri" w:cs="Calibri"/>
        </w:rPr>
        <w:t>Załącznik nr 6 – Wzór protokołu odbioru</w:t>
      </w:r>
    </w:p>
    <w:p w14:paraId="749EFFBD" w14:textId="4EAEF312" w:rsidR="005904BD" w:rsidRDefault="005904BD" w:rsidP="005904BD">
      <w:pPr>
        <w:pStyle w:val="Akapitzlist"/>
        <w:widowControl w:val="0"/>
        <w:autoSpaceDE w:val="0"/>
        <w:spacing w:after="0" w:line="276" w:lineRule="auto"/>
        <w:ind w:left="0"/>
        <w:jc w:val="both"/>
        <w:rPr>
          <w:rFonts w:ascii="Calibri" w:hAnsi="Calibri" w:cs="Calibri"/>
        </w:rPr>
      </w:pPr>
      <w:r w:rsidRPr="005904BD">
        <w:rPr>
          <w:rFonts w:ascii="Calibri" w:hAnsi="Calibri" w:cs="Calibri"/>
        </w:rPr>
        <w:t>Załącznik nr 7 – Wzór zlecenia opcji</w:t>
      </w:r>
    </w:p>
    <w:p w14:paraId="28AFDF5E" w14:textId="433C4E15" w:rsidR="0012084B" w:rsidRPr="005904BD" w:rsidRDefault="0012084B" w:rsidP="005904BD">
      <w:pPr>
        <w:pStyle w:val="Akapitzlist"/>
        <w:widowControl w:val="0"/>
        <w:autoSpaceDE w:val="0"/>
        <w:spacing w:after="0" w:line="276" w:lineRule="auto"/>
        <w:ind w:left="0"/>
        <w:jc w:val="both"/>
        <w:rPr>
          <w:rFonts w:ascii="Calibri" w:hAnsi="Calibri" w:cs="Calibri"/>
        </w:rPr>
      </w:pPr>
      <w:r>
        <w:rPr>
          <w:rFonts w:ascii="Calibri" w:hAnsi="Calibri" w:cs="Calibri"/>
        </w:rPr>
        <w:t>Załącznik nr 8 - W</w:t>
      </w:r>
      <w:r w:rsidRPr="0012084B">
        <w:rPr>
          <w:rFonts w:ascii="Calibri" w:hAnsi="Calibri" w:cs="Calibri"/>
        </w:rPr>
        <w:t>ypis z KRS lub innego rejestru właściwego dla Wykonawcy, umowa konsorcjalna, pełnomocnictwo</w:t>
      </w:r>
    </w:p>
    <w:p w14:paraId="12C5EE73" w14:textId="77777777" w:rsidR="005904BD" w:rsidRPr="005904BD" w:rsidRDefault="005904BD" w:rsidP="005904BD">
      <w:pPr>
        <w:shd w:val="clear" w:color="auto" w:fill="FFFFFF"/>
        <w:tabs>
          <w:tab w:val="left" w:pos="426"/>
          <w:tab w:val="left" w:pos="993"/>
        </w:tabs>
        <w:spacing w:after="0" w:line="276" w:lineRule="auto"/>
        <w:ind w:left="720" w:right="113"/>
        <w:jc w:val="center"/>
        <w:rPr>
          <w:rFonts w:ascii="Calibri" w:eastAsia="Times New Roman" w:hAnsi="Calibri" w:cs="Calibri"/>
          <w:b/>
          <w:color w:val="000000"/>
          <w:spacing w:val="-7"/>
          <w:highlight w:val="cyan"/>
          <w:lang w:eastAsia="pl-PL"/>
        </w:rPr>
      </w:pPr>
      <w:r w:rsidRPr="005904BD">
        <w:rPr>
          <w:rFonts w:ascii="Calibri" w:hAnsi="Calibri" w:cs="Calibri"/>
        </w:rPr>
        <w:t xml:space="preserve"> </w:t>
      </w:r>
    </w:p>
    <w:p w14:paraId="4E595DC2" w14:textId="77777777" w:rsidR="005904BD" w:rsidRPr="005904BD" w:rsidRDefault="005904BD" w:rsidP="005904BD">
      <w:pPr>
        <w:widowControl w:val="0"/>
        <w:autoSpaceDE w:val="0"/>
        <w:spacing w:after="0" w:line="276" w:lineRule="auto"/>
        <w:ind w:firstLine="708"/>
        <w:jc w:val="both"/>
        <w:rPr>
          <w:rFonts w:ascii="Calibri" w:eastAsia="Times New Roman" w:hAnsi="Calibri" w:cs="Calibri"/>
          <w:b/>
          <w:snapToGrid w:val="0"/>
          <w:lang w:eastAsia="pl-PL"/>
        </w:rPr>
      </w:pPr>
    </w:p>
    <w:p w14:paraId="556ECD37" w14:textId="77777777" w:rsidR="005904BD" w:rsidRPr="005904BD" w:rsidRDefault="005904BD" w:rsidP="005904BD">
      <w:pPr>
        <w:tabs>
          <w:tab w:val="center" w:pos="1701"/>
          <w:tab w:val="center" w:pos="6804"/>
        </w:tabs>
        <w:spacing w:after="0" w:line="276" w:lineRule="auto"/>
        <w:contextualSpacing/>
        <w:jc w:val="both"/>
        <w:rPr>
          <w:rFonts w:ascii="Calibri" w:eastAsia="Times New Roman" w:hAnsi="Calibri" w:cs="Calibri"/>
          <w:b/>
          <w:snapToGrid w:val="0"/>
          <w:lang w:eastAsia="pl-PL"/>
        </w:rPr>
      </w:pPr>
      <w:r w:rsidRPr="005904BD">
        <w:rPr>
          <w:rFonts w:ascii="Calibri" w:eastAsia="Times New Roman" w:hAnsi="Calibri" w:cs="Calibri"/>
          <w:b/>
          <w:snapToGrid w:val="0"/>
          <w:lang w:eastAsia="pl-PL"/>
        </w:rPr>
        <w:tab/>
        <w:t>Wykonawca</w:t>
      </w:r>
      <w:r w:rsidRPr="005904BD">
        <w:rPr>
          <w:rFonts w:ascii="Calibri" w:eastAsia="Times New Roman" w:hAnsi="Calibri" w:cs="Calibri"/>
          <w:b/>
          <w:snapToGrid w:val="0"/>
          <w:lang w:eastAsia="pl-PL"/>
        </w:rPr>
        <w:tab/>
        <w:t>Zamawiający</w:t>
      </w:r>
    </w:p>
    <w:p w14:paraId="16C3ACD8" w14:textId="77777777" w:rsidR="005904BD" w:rsidRPr="005904BD" w:rsidRDefault="005904BD" w:rsidP="005904BD">
      <w:pPr>
        <w:tabs>
          <w:tab w:val="center" w:pos="1701"/>
          <w:tab w:val="center" w:pos="6804"/>
        </w:tabs>
        <w:spacing w:after="0" w:line="276" w:lineRule="auto"/>
        <w:contextualSpacing/>
        <w:jc w:val="both"/>
        <w:rPr>
          <w:rFonts w:ascii="Calibri" w:eastAsia="Times New Roman" w:hAnsi="Calibri" w:cs="Calibri"/>
          <w:b/>
          <w:snapToGrid w:val="0"/>
          <w:lang w:eastAsia="pl-PL"/>
        </w:rPr>
      </w:pPr>
    </w:p>
    <w:p w14:paraId="6BCAA997" w14:textId="77777777" w:rsidR="005904BD" w:rsidRPr="005904BD" w:rsidRDefault="005904BD" w:rsidP="005904BD">
      <w:pPr>
        <w:tabs>
          <w:tab w:val="center" w:pos="1701"/>
          <w:tab w:val="center" w:pos="6804"/>
        </w:tabs>
        <w:spacing w:after="0" w:line="276" w:lineRule="auto"/>
        <w:contextualSpacing/>
        <w:jc w:val="both"/>
        <w:rPr>
          <w:rFonts w:ascii="Calibri" w:eastAsia="Times New Roman" w:hAnsi="Calibri" w:cs="Calibri"/>
          <w:b/>
          <w:snapToGrid w:val="0"/>
          <w:lang w:eastAsia="pl-PL"/>
        </w:rPr>
      </w:pPr>
    </w:p>
    <w:p w14:paraId="58D8FEDD" w14:textId="77777777" w:rsidR="005904BD" w:rsidRPr="005904BD" w:rsidRDefault="005904BD" w:rsidP="005904BD">
      <w:pPr>
        <w:rPr>
          <w:rFonts w:ascii="Calibri" w:eastAsia="Times New Roman" w:hAnsi="Calibri" w:cs="Calibri"/>
          <w:b/>
          <w:snapToGrid w:val="0"/>
          <w:lang w:eastAsia="pl-PL"/>
        </w:rPr>
      </w:pPr>
      <w:r w:rsidRPr="005904BD">
        <w:rPr>
          <w:rFonts w:ascii="Calibri" w:eastAsia="Times New Roman" w:hAnsi="Calibri" w:cs="Calibri"/>
          <w:b/>
          <w:snapToGrid w:val="0"/>
          <w:lang w:eastAsia="pl-PL"/>
        </w:rPr>
        <w:br w:type="page"/>
      </w:r>
    </w:p>
    <w:p w14:paraId="17B64B9D" w14:textId="294CA0A3" w:rsidR="005904BD" w:rsidRPr="005904BD" w:rsidRDefault="005904BD" w:rsidP="005904BD">
      <w:pPr>
        <w:tabs>
          <w:tab w:val="center" w:pos="1701"/>
          <w:tab w:val="center" w:pos="6804"/>
        </w:tabs>
        <w:spacing w:after="0" w:line="276" w:lineRule="auto"/>
        <w:contextualSpacing/>
        <w:jc w:val="right"/>
        <w:rPr>
          <w:rFonts w:ascii="Calibri" w:eastAsia="Times New Roman" w:hAnsi="Calibri" w:cs="Calibri"/>
          <w:b/>
          <w:bCs/>
          <w:lang w:eastAsia="pl-PL"/>
        </w:rPr>
      </w:pPr>
      <w:r w:rsidRPr="005904BD">
        <w:rPr>
          <w:rFonts w:ascii="Calibri" w:hAnsi="Calibri" w:cs="Calibri"/>
          <w:b/>
          <w:bCs/>
        </w:rPr>
        <w:lastRenderedPageBreak/>
        <w:t xml:space="preserve">Załącznik nr 1 do Umowy </w:t>
      </w:r>
      <w:r w:rsidR="00B62109">
        <w:rPr>
          <w:rFonts w:ascii="Calibri" w:eastAsia="Times New Roman" w:hAnsi="Calibri" w:cs="Calibri"/>
          <w:b/>
          <w:bCs/>
          <w:lang w:eastAsia="pl-PL"/>
        </w:rPr>
        <w:t>POUZ-362/359/2025/DZP</w:t>
      </w:r>
    </w:p>
    <w:p w14:paraId="477F8C05" w14:textId="77777777" w:rsidR="005904BD" w:rsidRPr="005904BD" w:rsidRDefault="005904BD" w:rsidP="005904BD">
      <w:pPr>
        <w:autoSpaceDE w:val="0"/>
        <w:autoSpaceDN w:val="0"/>
        <w:adjustRightInd w:val="0"/>
        <w:spacing w:after="0" w:line="276" w:lineRule="auto"/>
        <w:jc w:val="center"/>
        <w:rPr>
          <w:rFonts w:ascii="Calibri" w:eastAsia="Times New Roman" w:hAnsi="Calibri" w:cs="Calibri"/>
          <w:b/>
          <w:lang w:eastAsia="pl-PL"/>
        </w:rPr>
      </w:pPr>
    </w:p>
    <w:p w14:paraId="032B6852" w14:textId="77777777" w:rsidR="005904BD" w:rsidRPr="005904BD" w:rsidRDefault="005904BD" w:rsidP="005904BD">
      <w:pPr>
        <w:autoSpaceDE w:val="0"/>
        <w:autoSpaceDN w:val="0"/>
        <w:adjustRightInd w:val="0"/>
        <w:spacing w:after="0" w:line="276" w:lineRule="auto"/>
        <w:jc w:val="center"/>
        <w:rPr>
          <w:rFonts w:ascii="Calibri" w:eastAsia="Times New Roman" w:hAnsi="Calibri" w:cs="Calibri"/>
          <w:b/>
          <w:lang w:eastAsia="pl-PL"/>
        </w:rPr>
      </w:pPr>
    </w:p>
    <w:p w14:paraId="334DD6B9" w14:textId="77777777" w:rsidR="005904BD" w:rsidRPr="005904BD" w:rsidRDefault="005904BD" w:rsidP="005904BD">
      <w:pPr>
        <w:autoSpaceDE w:val="0"/>
        <w:autoSpaceDN w:val="0"/>
        <w:adjustRightInd w:val="0"/>
        <w:spacing w:after="0" w:line="276" w:lineRule="auto"/>
        <w:jc w:val="center"/>
        <w:rPr>
          <w:rFonts w:ascii="Calibri" w:eastAsia="Times New Roman" w:hAnsi="Calibri" w:cs="Calibri"/>
          <w:b/>
          <w:lang w:eastAsia="pl-PL"/>
        </w:rPr>
      </w:pPr>
      <w:r w:rsidRPr="005904BD">
        <w:rPr>
          <w:rFonts w:ascii="Calibri" w:eastAsia="Times New Roman" w:hAnsi="Calibri" w:cs="Calibri"/>
          <w:b/>
          <w:lang w:eastAsia="pl-PL"/>
        </w:rPr>
        <w:t>OPIS PRZEDMIOTU ZAMÓWIENIA</w:t>
      </w:r>
    </w:p>
    <w:p w14:paraId="4C33553E" w14:textId="77777777" w:rsidR="005904BD" w:rsidRPr="005904BD" w:rsidRDefault="005904BD" w:rsidP="005904BD">
      <w:pPr>
        <w:tabs>
          <w:tab w:val="center" w:pos="1701"/>
          <w:tab w:val="center" w:pos="6804"/>
        </w:tabs>
        <w:spacing w:after="0" w:line="276" w:lineRule="auto"/>
        <w:contextualSpacing/>
        <w:jc w:val="center"/>
        <w:rPr>
          <w:rFonts w:ascii="Calibri" w:hAnsi="Calibri" w:cs="Calibri"/>
          <w:b/>
          <w:bCs/>
        </w:rPr>
      </w:pPr>
      <w:r w:rsidRPr="005904BD">
        <w:rPr>
          <w:rFonts w:ascii="Calibri" w:eastAsia="Times New Roman" w:hAnsi="Calibri" w:cs="Calibri"/>
          <w:b/>
          <w:i/>
          <w:iCs/>
          <w:lang w:eastAsia="pl-PL"/>
        </w:rPr>
        <w:t>(W odrębnym pliku)</w:t>
      </w:r>
    </w:p>
    <w:p w14:paraId="685A1ACA" w14:textId="77777777" w:rsidR="005904BD" w:rsidRPr="005904BD" w:rsidRDefault="005904BD" w:rsidP="005904BD">
      <w:pPr>
        <w:autoSpaceDE w:val="0"/>
        <w:autoSpaceDN w:val="0"/>
        <w:adjustRightInd w:val="0"/>
        <w:spacing w:after="0" w:line="276" w:lineRule="auto"/>
        <w:jc w:val="center"/>
        <w:rPr>
          <w:rFonts w:ascii="Calibri" w:eastAsia="Times New Roman" w:hAnsi="Calibri" w:cs="Calibri"/>
          <w:b/>
          <w:lang w:eastAsia="pl-PL"/>
        </w:rPr>
      </w:pPr>
    </w:p>
    <w:p w14:paraId="63C2AD78" w14:textId="77777777" w:rsidR="005904BD" w:rsidRPr="005904BD" w:rsidRDefault="005904BD" w:rsidP="005904BD">
      <w:pPr>
        <w:spacing w:line="278" w:lineRule="auto"/>
        <w:rPr>
          <w:rFonts w:ascii="Calibri" w:hAnsi="Calibri" w:cs="Calibri"/>
        </w:rPr>
      </w:pPr>
    </w:p>
    <w:p w14:paraId="3E85B8A0" w14:textId="7BBB5FB5" w:rsidR="005904BD" w:rsidRPr="005904BD" w:rsidRDefault="005904BD" w:rsidP="005904BD">
      <w:pPr>
        <w:autoSpaceDE w:val="0"/>
        <w:autoSpaceDN w:val="0"/>
        <w:adjustRightInd w:val="0"/>
        <w:spacing w:after="0" w:line="276" w:lineRule="auto"/>
        <w:jc w:val="right"/>
        <w:rPr>
          <w:rFonts w:ascii="Calibri" w:hAnsi="Calibri" w:cs="Calibri"/>
          <w:b/>
          <w:bCs/>
        </w:rPr>
      </w:pPr>
      <w:r w:rsidRPr="005904BD">
        <w:rPr>
          <w:rFonts w:ascii="Calibri" w:hAnsi="Calibri" w:cs="Calibri"/>
          <w:b/>
          <w:bCs/>
        </w:rPr>
        <w:t xml:space="preserve">Załącznik nr 2 do Umowy </w:t>
      </w:r>
      <w:r w:rsidR="00B62109">
        <w:rPr>
          <w:rFonts w:ascii="Calibri" w:eastAsia="Times New Roman" w:hAnsi="Calibri" w:cs="Calibri"/>
          <w:b/>
          <w:bCs/>
          <w:lang w:eastAsia="pl-PL"/>
        </w:rPr>
        <w:t>POUZ-362/359/2025/DZP</w:t>
      </w:r>
    </w:p>
    <w:p w14:paraId="2B089869" w14:textId="77777777" w:rsidR="005904BD" w:rsidRPr="005904BD" w:rsidRDefault="005904BD" w:rsidP="005904BD">
      <w:pPr>
        <w:autoSpaceDE w:val="0"/>
        <w:autoSpaceDN w:val="0"/>
        <w:adjustRightInd w:val="0"/>
        <w:spacing w:after="0" w:line="276" w:lineRule="auto"/>
        <w:jc w:val="center"/>
        <w:rPr>
          <w:rFonts w:ascii="Calibri" w:eastAsia="Times New Roman" w:hAnsi="Calibri" w:cs="Calibri"/>
          <w:b/>
          <w:lang w:eastAsia="pl-PL"/>
        </w:rPr>
      </w:pPr>
    </w:p>
    <w:p w14:paraId="03CBB629" w14:textId="77777777" w:rsidR="005904BD" w:rsidRPr="005904BD" w:rsidRDefault="005904BD" w:rsidP="005904BD">
      <w:pPr>
        <w:autoSpaceDE w:val="0"/>
        <w:autoSpaceDN w:val="0"/>
        <w:adjustRightInd w:val="0"/>
        <w:spacing w:after="0" w:line="276" w:lineRule="auto"/>
        <w:jc w:val="center"/>
        <w:rPr>
          <w:rFonts w:ascii="Calibri" w:eastAsia="Times New Roman" w:hAnsi="Calibri" w:cs="Calibri"/>
          <w:b/>
          <w:lang w:eastAsia="pl-PL"/>
        </w:rPr>
      </w:pPr>
    </w:p>
    <w:p w14:paraId="3917F758" w14:textId="77777777" w:rsidR="005904BD" w:rsidRPr="005904BD" w:rsidRDefault="005904BD" w:rsidP="005904BD">
      <w:pPr>
        <w:autoSpaceDE w:val="0"/>
        <w:autoSpaceDN w:val="0"/>
        <w:adjustRightInd w:val="0"/>
        <w:spacing w:after="0" w:line="276" w:lineRule="auto"/>
        <w:jc w:val="center"/>
        <w:rPr>
          <w:rFonts w:ascii="Calibri" w:eastAsia="Times New Roman" w:hAnsi="Calibri" w:cs="Calibri"/>
          <w:b/>
          <w:lang w:eastAsia="pl-PL"/>
        </w:rPr>
      </w:pPr>
      <w:r w:rsidRPr="005904BD">
        <w:rPr>
          <w:rFonts w:ascii="Calibri" w:eastAsia="Times New Roman" w:hAnsi="Calibri" w:cs="Calibri"/>
          <w:b/>
          <w:lang w:eastAsia="pl-PL"/>
        </w:rPr>
        <w:t>FORMULARZ OFERTOWY</w:t>
      </w:r>
    </w:p>
    <w:p w14:paraId="6778CA80" w14:textId="77777777" w:rsidR="005904BD" w:rsidRPr="005904BD" w:rsidRDefault="005904BD" w:rsidP="005904BD">
      <w:pPr>
        <w:autoSpaceDE w:val="0"/>
        <w:autoSpaceDN w:val="0"/>
        <w:adjustRightInd w:val="0"/>
        <w:spacing w:after="0" w:line="276" w:lineRule="auto"/>
        <w:jc w:val="center"/>
        <w:rPr>
          <w:rFonts w:ascii="Calibri" w:eastAsia="Times New Roman" w:hAnsi="Calibri" w:cs="Calibri"/>
          <w:b/>
          <w:i/>
          <w:iCs/>
          <w:lang w:eastAsia="pl-PL"/>
        </w:rPr>
      </w:pPr>
      <w:r w:rsidRPr="005904BD">
        <w:rPr>
          <w:rFonts w:ascii="Calibri" w:eastAsia="Times New Roman" w:hAnsi="Calibri" w:cs="Calibri"/>
          <w:b/>
          <w:i/>
          <w:iCs/>
          <w:lang w:eastAsia="pl-PL"/>
        </w:rPr>
        <w:t>(W odrębnym pliku)</w:t>
      </w:r>
    </w:p>
    <w:p w14:paraId="1FFD810B" w14:textId="77777777" w:rsidR="005904BD" w:rsidRPr="005904BD" w:rsidRDefault="005904BD" w:rsidP="005904BD">
      <w:pPr>
        <w:autoSpaceDE w:val="0"/>
        <w:autoSpaceDN w:val="0"/>
        <w:adjustRightInd w:val="0"/>
        <w:spacing w:after="0" w:line="276" w:lineRule="auto"/>
        <w:jc w:val="center"/>
        <w:rPr>
          <w:rFonts w:ascii="Calibri" w:eastAsia="Times New Roman" w:hAnsi="Calibri" w:cs="Calibri"/>
          <w:b/>
          <w:i/>
          <w:iCs/>
          <w:lang w:eastAsia="pl-PL"/>
        </w:rPr>
      </w:pPr>
    </w:p>
    <w:p w14:paraId="5B4C5617" w14:textId="77777777" w:rsidR="005904BD" w:rsidRPr="005904BD" w:rsidRDefault="005904BD" w:rsidP="005904BD">
      <w:pPr>
        <w:autoSpaceDE w:val="0"/>
        <w:autoSpaceDN w:val="0"/>
        <w:adjustRightInd w:val="0"/>
        <w:spacing w:after="0" w:line="276" w:lineRule="auto"/>
        <w:jc w:val="center"/>
        <w:rPr>
          <w:rFonts w:ascii="Calibri" w:eastAsia="Times New Roman" w:hAnsi="Calibri" w:cs="Calibri"/>
          <w:b/>
          <w:i/>
          <w:iCs/>
          <w:lang w:eastAsia="pl-PL"/>
        </w:rPr>
      </w:pPr>
    </w:p>
    <w:p w14:paraId="1A8F9B0E" w14:textId="5E53A26E" w:rsidR="005904BD" w:rsidRPr="005904BD" w:rsidRDefault="005904BD" w:rsidP="005904BD">
      <w:pPr>
        <w:jc w:val="right"/>
        <w:rPr>
          <w:rFonts w:ascii="Calibri" w:hAnsi="Calibri" w:cs="Calibri"/>
          <w:b/>
          <w:bCs/>
        </w:rPr>
      </w:pPr>
      <w:r w:rsidRPr="005904BD">
        <w:rPr>
          <w:rFonts w:ascii="Calibri" w:hAnsi="Calibri" w:cs="Calibri"/>
          <w:b/>
          <w:bCs/>
        </w:rPr>
        <w:t xml:space="preserve">Załącznik nr 3 do Umowy </w:t>
      </w:r>
      <w:r w:rsidR="00B62109">
        <w:rPr>
          <w:rFonts w:ascii="Calibri" w:eastAsia="Times New Roman" w:hAnsi="Calibri" w:cs="Calibri"/>
          <w:b/>
          <w:bCs/>
          <w:lang w:eastAsia="pl-PL"/>
        </w:rPr>
        <w:t>POUZ-362/359/2025/DZP</w:t>
      </w:r>
    </w:p>
    <w:p w14:paraId="123C34BE" w14:textId="77777777" w:rsidR="005904BD" w:rsidRPr="005904BD" w:rsidRDefault="005904BD" w:rsidP="005904BD">
      <w:pPr>
        <w:autoSpaceDE w:val="0"/>
        <w:autoSpaceDN w:val="0"/>
        <w:adjustRightInd w:val="0"/>
        <w:spacing w:after="0" w:line="276" w:lineRule="auto"/>
        <w:jc w:val="center"/>
        <w:rPr>
          <w:rFonts w:ascii="Calibri" w:eastAsia="Times New Roman" w:hAnsi="Calibri" w:cs="Calibri"/>
          <w:b/>
          <w:lang w:eastAsia="pl-PL"/>
        </w:rPr>
      </w:pPr>
    </w:p>
    <w:p w14:paraId="2AC00988" w14:textId="77777777" w:rsidR="005904BD" w:rsidRPr="005904BD" w:rsidRDefault="005904BD" w:rsidP="005904BD">
      <w:pPr>
        <w:autoSpaceDE w:val="0"/>
        <w:autoSpaceDN w:val="0"/>
        <w:adjustRightInd w:val="0"/>
        <w:spacing w:after="0" w:line="276" w:lineRule="auto"/>
        <w:jc w:val="center"/>
        <w:rPr>
          <w:rFonts w:ascii="Calibri" w:eastAsia="Times New Roman" w:hAnsi="Calibri" w:cs="Calibri"/>
          <w:b/>
          <w:lang w:eastAsia="pl-PL"/>
        </w:rPr>
      </w:pPr>
    </w:p>
    <w:p w14:paraId="243A7C33" w14:textId="77777777" w:rsidR="005904BD" w:rsidRPr="005904BD" w:rsidRDefault="005904BD" w:rsidP="005904BD">
      <w:pPr>
        <w:autoSpaceDE w:val="0"/>
        <w:autoSpaceDN w:val="0"/>
        <w:adjustRightInd w:val="0"/>
        <w:spacing w:after="0" w:line="276" w:lineRule="auto"/>
        <w:jc w:val="center"/>
        <w:rPr>
          <w:rFonts w:ascii="Calibri" w:eastAsia="Times New Roman" w:hAnsi="Calibri" w:cs="Calibri"/>
          <w:b/>
          <w:lang w:eastAsia="pl-PL"/>
        </w:rPr>
      </w:pPr>
      <w:r w:rsidRPr="005904BD">
        <w:rPr>
          <w:rFonts w:ascii="Calibri" w:eastAsia="Times New Roman" w:hAnsi="Calibri" w:cs="Calibri"/>
          <w:b/>
          <w:lang w:eastAsia="pl-PL"/>
        </w:rPr>
        <w:t>FORMULARZ CENOWY</w:t>
      </w:r>
    </w:p>
    <w:p w14:paraId="72BB898A" w14:textId="77777777" w:rsidR="005904BD" w:rsidRPr="005904BD" w:rsidRDefault="005904BD" w:rsidP="005904BD">
      <w:pPr>
        <w:autoSpaceDE w:val="0"/>
        <w:autoSpaceDN w:val="0"/>
        <w:adjustRightInd w:val="0"/>
        <w:spacing w:after="0" w:line="276" w:lineRule="auto"/>
        <w:jc w:val="center"/>
        <w:rPr>
          <w:rFonts w:ascii="Calibri" w:eastAsia="Times New Roman" w:hAnsi="Calibri" w:cs="Calibri"/>
          <w:b/>
          <w:i/>
          <w:iCs/>
          <w:lang w:eastAsia="pl-PL"/>
        </w:rPr>
      </w:pPr>
      <w:r w:rsidRPr="005904BD">
        <w:rPr>
          <w:rFonts w:ascii="Calibri" w:eastAsia="Times New Roman" w:hAnsi="Calibri" w:cs="Calibri"/>
          <w:b/>
          <w:i/>
          <w:iCs/>
          <w:lang w:eastAsia="pl-PL"/>
        </w:rPr>
        <w:t>(W odrębnym pliku)</w:t>
      </w:r>
    </w:p>
    <w:p w14:paraId="1F986B3F" w14:textId="77777777" w:rsidR="005904BD" w:rsidRPr="005904BD" w:rsidRDefault="005904BD" w:rsidP="005904BD">
      <w:pPr>
        <w:spacing w:line="278" w:lineRule="auto"/>
        <w:rPr>
          <w:rFonts w:ascii="Calibri" w:eastAsia="Times New Roman" w:hAnsi="Calibri" w:cs="Calibri"/>
          <w:b/>
          <w:i/>
          <w:iCs/>
          <w:lang w:eastAsia="pl-PL"/>
        </w:rPr>
      </w:pPr>
      <w:r w:rsidRPr="005904BD">
        <w:rPr>
          <w:rFonts w:ascii="Calibri" w:eastAsia="Times New Roman" w:hAnsi="Calibri" w:cs="Calibri"/>
          <w:b/>
          <w:i/>
          <w:iCs/>
          <w:lang w:eastAsia="pl-PL"/>
        </w:rPr>
        <w:br w:type="page"/>
      </w:r>
    </w:p>
    <w:p w14:paraId="355709F5" w14:textId="13869E77" w:rsidR="005904BD" w:rsidRPr="005904BD" w:rsidRDefault="005904BD" w:rsidP="005904BD">
      <w:pPr>
        <w:jc w:val="right"/>
        <w:rPr>
          <w:rFonts w:ascii="Calibri" w:hAnsi="Calibri" w:cs="Calibri"/>
          <w:b/>
          <w:bCs/>
        </w:rPr>
      </w:pPr>
      <w:r w:rsidRPr="005904BD">
        <w:rPr>
          <w:rFonts w:ascii="Calibri" w:hAnsi="Calibri" w:cs="Calibri"/>
          <w:b/>
          <w:bCs/>
        </w:rPr>
        <w:lastRenderedPageBreak/>
        <w:t xml:space="preserve">Załącznik nr 4 do Umowy </w:t>
      </w:r>
      <w:r w:rsidR="00B62109">
        <w:rPr>
          <w:rFonts w:ascii="Calibri" w:eastAsia="Times New Roman" w:hAnsi="Calibri" w:cs="Calibri"/>
          <w:b/>
          <w:bCs/>
          <w:lang w:eastAsia="pl-PL"/>
        </w:rPr>
        <w:t>POUZ-362/359/2025/DZP</w:t>
      </w:r>
    </w:p>
    <w:p w14:paraId="6725CD13" w14:textId="77777777" w:rsidR="005904BD" w:rsidRDefault="005904BD" w:rsidP="005904BD">
      <w:pPr>
        <w:autoSpaceDE w:val="0"/>
        <w:autoSpaceDN w:val="0"/>
        <w:adjustRightInd w:val="0"/>
        <w:spacing w:after="0" w:line="276" w:lineRule="auto"/>
        <w:jc w:val="center"/>
        <w:rPr>
          <w:rFonts w:ascii="Calibri" w:eastAsia="Times New Roman" w:hAnsi="Calibri" w:cs="Calibri"/>
          <w:b/>
          <w:lang w:eastAsia="pl-PL"/>
        </w:rPr>
      </w:pPr>
    </w:p>
    <w:p w14:paraId="323DE84D" w14:textId="77777777" w:rsidR="00402D41" w:rsidRDefault="00402D41" w:rsidP="005904BD">
      <w:pPr>
        <w:autoSpaceDE w:val="0"/>
        <w:autoSpaceDN w:val="0"/>
        <w:adjustRightInd w:val="0"/>
        <w:spacing w:after="0" w:line="276" w:lineRule="auto"/>
        <w:jc w:val="center"/>
        <w:rPr>
          <w:rFonts w:ascii="Calibri" w:eastAsia="Times New Roman" w:hAnsi="Calibri" w:cs="Calibri"/>
          <w:b/>
          <w:lang w:eastAsia="pl-PL"/>
        </w:rPr>
      </w:pPr>
    </w:p>
    <w:p w14:paraId="50C27A8D" w14:textId="77777777" w:rsidR="00402D41" w:rsidRPr="005904BD" w:rsidRDefault="00402D41" w:rsidP="005904BD">
      <w:pPr>
        <w:autoSpaceDE w:val="0"/>
        <w:autoSpaceDN w:val="0"/>
        <w:adjustRightInd w:val="0"/>
        <w:spacing w:after="0" w:line="276" w:lineRule="auto"/>
        <w:jc w:val="center"/>
        <w:rPr>
          <w:rFonts w:ascii="Calibri" w:eastAsia="Times New Roman" w:hAnsi="Calibri" w:cs="Calibri"/>
          <w:b/>
          <w:lang w:eastAsia="pl-PL"/>
        </w:rPr>
      </w:pPr>
    </w:p>
    <w:p w14:paraId="30394046" w14:textId="77777777" w:rsidR="005904BD" w:rsidRPr="005904BD" w:rsidRDefault="005904BD" w:rsidP="005904BD">
      <w:pPr>
        <w:autoSpaceDE w:val="0"/>
        <w:autoSpaceDN w:val="0"/>
        <w:adjustRightInd w:val="0"/>
        <w:spacing w:after="0" w:line="276" w:lineRule="auto"/>
        <w:jc w:val="center"/>
        <w:rPr>
          <w:rFonts w:ascii="Calibri" w:eastAsia="Times New Roman" w:hAnsi="Calibri" w:cs="Calibri"/>
          <w:b/>
          <w:bCs/>
          <w:snapToGrid w:val="0"/>
          <w:lang w:eastAsia="pl-PL"/>
        </w:rPr>
      </w:pPr>
      <w:r w:rsidRPr="005904BD">
        <w:rPr>
          <w:rFonts w:ascii="Calibri" w:eastAsia="Times New Roman" w:hAnsi="Calibri" w:cs="Calibri"/>
          <w:b/>
          <w:bCs/>
          <w:snapToGrid w:val="0"/>
          <w:lang w:eastAsia="pl-PL"/>
        </w:rPr>
        <w:t>UMOWA POWIERZENIA PRZETWARZANIA DANYCH OSOBOWYCH (wzór)</w:t>
      </w:r>
    </w:p>
    <w:p w14:paraId="1F638643" w14:textId="77777777" w:rsidR="005904BD" w:rsidRPr="005904BD" w:rsidRDefault="005904BD" w:rsidP="005904BD">
      <w:pPr>
        <w:spacing w:after="80" w:line="276" w:lineRule="auto"/>
        <w:jc w:val="center"/>
        <w:rPr>
          <w:rFonts w:ascii="Calibri" w:hAnsi="Calibri" w:cs="Calibri"/>
          <w:b/>
          <w:highlight w:val="yellow"/>
        </w:rPr>
      </w:pPr>
    </w:p>
    <w:p w14:paraId="48228118" w14:textId="77777777" w:rsidR="005904BD" w:rsidRPr="005904BD" w:rsidRDefault="005904BD" w:rsidP="005904BD">
      <w:pPr>
        <w:spacing w:after="80" w:line="276" w:lineRule="auto"/>
        <w:jc w:val="center"/>
        <w:rPr>
          <w:rFonts w:ascii="Calibri" w:hAnsi="Calibri" w:cs="Calibri"/>
        </w:rPr>
      </w:pPr>
      <w:r w:rsidRPr="005904BD">
        <w:rPr>
          <w:rFonts w:ascii="Calibri" w:hAnsi="Calibri" w:cs="Calibri"/>
        </w:rPr>
        <w:t>nr</w:t>
      </w:r>
      <w:r w:rsidRPr="005904BD">
        <w:rPr>
          <w:rFonts w:ascii="Calibri" w:hAnsi="Calibri" w:cs="Calibri"/>
          <w:b/>
        </w:rPr>
        <w:t xml:space="preserve"> …………</w:t>
      </w:r>
    </w:p>
    <w:p w14:paraId="6EBF5DDE" w14:textId="77777777" w:rsidR="005904BD" w:rsidRPr="005904BD" w:rsidRDefault="005904BD" w:rsidP="005904BD">
      <w:pPr>
        <w:spacing w:after="80" w:line="276" w:lineRule="auto"/>
        <w:jc w:val="both"/>
        <w:rPr>
          <w:rFonts w:ascii="Calibri" w:hAnsi="Calibri" w:cs="Calibri"/>
        </w:rPr>
      </w:pPr>
      <w:r w:rsidRPr="005904BD">
        <w:rPr>
          <w:rFonts w:ascii="Calibri" w:hAnsi="Calibri" w:cs="Calibri"/>
        </w:rPr>
        <w:t>zawarta w dniu ..............................., w Warszawie, pomiędzy:</w:t>
      </w:r>
    </w:p>
    <w:p w14:paraId="3E80F9EC" w14:textId="77777777" w:rsidR="005904BD" w:rsidRPr="005904BD" w:rsidRDefault="005904BD" w:rsidP="005904BD">
      <w:pPr>
        <w:tabs>
          <w:tab w:val="left" w:pos="426"/>
        </w:tabs>
        <w:spacing w:after="80" w:line="276" w:lineRule="auto"/>
        <w:jc w:val="both"/>
        <w:rPr>
          <w:rFonts w:ascii="Calibri" w:hAnsi="Calibri" w:cs="Calibri"/>
        </w:rPr>
      </w:pPr>
      <w:r w:rsidRPr="005904BD">
        <w:rPr>
          <w:rFonts w:ascii="Calibri" w:hAnsi="Calibri" w:cs="Calibri"/>
        </w:rPr>
        <w:t xml:space="preserve">Uniwersytetem Warszawskim z siedzibą Warszawie, przy ul. Krakowskie Przedmieście 26/28, 00 - 927 Warszawa, NIP 525-001-12-66, REGON: 000001258, reprezentowanym przez </w:t>
      </w:r>
    </w:p>
    <w:p w14:paraId="75009857" w14:textId="77777777" w:rsidR="005904BD" w:rsidRPr="005904BD" w:rsidRDefault="005904BD" w:rsidP="005904BD">
      <w:pPr>
        <w:tabs>
          <w:tab w:val="left" w:pos="426"/>
        </w:tabs>
        <w:spacing w:after="80" w:line="276" w:lineRule="auto"/>
        <w:jc w:val="both"/>
        <w:rPr>
          <w:rFonts w:ascii="Calibri" w:hAnsi="Calibri" w:cs="Calibri"/>
        </w:rPr>
      </w:pPr>
      <w:r w:rsidRPr="005904BD">
        <w:rPr>
          <w:rFonts w:ascii="Calibri" w:hAnsi="Calibri" w:cs="Calibri"/>
        </w:rPr>
        <w:t>……………………………………………………………………………………………..,</w:t>
      </w:r>
    </w:p>
    <w:p w14:paraId="32E137FE" w14:textId="77777777" w:rsidR="005904BD" w:rsidRPr="005904BD" w:rsidRDefault="005904BD" w:rsidP="005904BD">
      <w:pPr>
        <w:tabs>
          <w:tab w:val="left" w:pos="426"/>
        </w:tabs>
        <w:spacing w:after="80" w:line="276" w:lineRule="auto"/>
        <w:jc w:val="both"/>
        <w:rPr>
          <w:rFonts w:ascii="Calibri" w:hAnsi="Calibri" w:cs="Calibri"/>
        </w:rPr>
      </w:pPr>
      <w:r w:rsidRPr="005904BD">
        <w:rPr>
          <w:rFonts w:ascii="Calibri" w:hAnsi="Calibri" w:cs="Calibri"/>
        </w:rPr>
        <w:t>na podstawie pełnomocnictwa ……………………………………………………,</w:t>
      </w:r>
    </w:p>
    <w:p w14:paraId="052DE4D1" w14:textId="77777777" w:rsidR="005904BD" w:rsidRPr="005904BD" w:rsidRDefault="005904BD" w:rsidP="005904BD">
      <w:pPr>
        <w:tabs>
          <w:tab w:val="left" w:pos="426"/>
        </w:tabs>
        <w:spacing w:after="80" w:line="276" w:lineRule="auto"/>
        <w:jc w:val="both"/>
        <w:rPr>
          <w:rFonts w:ascii="Calibri" w:hAnsi="Calibri" w:cs="Calibri"/>
        </w:rPr>
      </w:pPr>
      <w:r w:rsidRPr="005904BD">
        <w:rPr>
          <w:rFonts w:ascii="Calibri" w:hAnsi="Calibri" w:cs="Calibri"/>
        </w:rPr>
        <w:t xml:space="preserve">zwanym dalej </w:t>
      </w:r>
      <w:r w:rsidRPr="005904BD">
        <w:rPr>
          <w:rFonts w:ascii="Calibri" w:hAnsi="Calibri" w:cs="Calibri"/>
          <w:b/>
        </w:rPr>
        <w:t>„Administratorem danych”</w:t>
      </w:r>
    </w:p>
    <w:p w14:paraId="4CAFDBB9" w14:textId="77777777" w:rsidR="005904BD" w:rsidRPr="005904BD" w:rsidRDefault="005904BD" w:rsidP="005904BD">
      <w:pPr>
        <w:tabs>
          <w:tab w:val="left" w:pos="426"/>
        </w:tabs>
        <w:spacing w:after="80" w:line="276" w:lineRule="auto"/>
        <w:jc w:val="both"/>
        <w:rPr>
          <w:rFonts w:ascii="Calibri" w:hAnsi="Calibri" w:cs="Calibri"/>
        </w:rPr>
      </w:pPr>
      <w:r w:rsidRPr="005904BD">
        <w:rPr>
          <w:rFonts w:ascii="Calibri" w:hAnsi="Calibri" w:cs="Calibri"/>
        </w:rPr>
        <w:t>a Firmą:</w:t>
      </w:r>
    </w:p>
    <w:p w14:paraId="118D3215" w14:textId="77777777" w:rsidR="005904BD" w:rsidRPr="005904BD" w:rsidRDefault="005904BD" w:rsidP="005904BD">
      <w:pPr>
        <w:tabs>
          <w:tab w:val="left" w:pos="426"/>
        </w:tabs>
        <w:spacing w:after="80" w:line="276" w:lineRule="auto"/>
        <w:jc w:val="both"/>
        <w:rPr>
          <w:rFonts w:ascii="Calibri" w:hAnsi="Calibri" w:cs="Calibri"/>
        </w:rPr>
      </w:pPr>
      <w:r w:rsidRPr="005904BD">
        <w:rPr>
          <w:rFonts w:ascii="Calibri" w:hAnsi="Calibri" w:cs="Calibri"/>
        </w:rPr>
        <w:t>……………………………………………………………………………………………………..,</w:t>
      </w:r>
    </w:p>
    <w:p w14:paraId="70C71C5A" w14:textId="77777777" w:rsidR="005904BD" w:rsidRPr="005904BD" w:rsidRDefault="005904BD" w:rsidP="005904BD">
      <w:pPr>
        <w:tabs>
          <w:tab w:val="left" w:pos="426"/>
        </w:tabs>
        <w:spacing w:after="80" w:line="276" w:lineRule="auto"/>
        <w:jc w:val="both"/>
        <w:rPr>
          <w:rFonts w:ascii="Calibri" w:hAnsi="Calibri" w:cs="Calibri"/>
        </w:rPr>
      </w:pPr>
      <w:r w:rsidRPr="005904BD">
        <w:rPr>
          <w:rFonts w:ascii="Calibri" w:hAnsi="Calibri" w:cs="Calibri"/>
        </w:rPr>
        <w:t>NIP, ………….……….., REGON ……………………………, KRS ………………………………………</w:t>
      </w:r>
    </w:p>
    <w:p w14:paraId="2197A8E6" w14:textId="77777777" w:rsidR="005904BD" w:rsidRPr="005904BD" w:rsidRDefault="005904BD" w:rsidP="005904BD">
      <w:pPr>
        <w:tabs>
          <w:tab w:val="left" w:pos="426"/>
        </w:tabs>
        <w:spacing w:after="80" w:line="276" w:lineRule="auto"/>
        <w:jc w:val="both"/>
        <w:rPr>
          <w:rFonts w:ascii="Calibri" w:hAnsi="Calibri" w:cs="Calibri"/>
        </w:rPr>
      </w:pPr>
      <w:r w:rsidRPr="005904BD">
        <w:rPr>
          <w:rFonts w:ascii="Calibri" w:hAnsi="Calibri" w:cs="Calibri"/>
        </w:rPr>
        <w:t>zwaną dalej „</w:t>
      </w:r>
      <w:r w:rsidRPr="005904BD">
        <w:rPr>
          <w:rFonts w:ascii="Calibri" w:hAnsi="Calibri" w:cs="Calibri"/>
          <w:b/>
        </w:rPr>
        <w:t>Podmiotem przetwarzającym</w:t>
      </w:r>
      <w:r w:rsidRPr="005904BD">
        <w:rPr>
          <w:rFonts w:ascii="Calibri" w:hAnsi="Calibri" w:cs="Calibri"/>
        </w:rPr>
        <w:t xml:space="preserve">” </w:t>
      </w:r>
    </w:p>
    <w:p w14:paraId="5237514D" w14:textId="77777777" w:rsidR="005904BD" w:rsidRPr="005904BD" w:rsidRDefault="005904BD" w:rsidP="005904BD">
      <w:pPr>
        <w:tabs>
          <w:tab w:val="left" w:pos="426"/>
        </w:tabs>
        <w:spacing w:after="80" w:line="276" w:lineRule="auto"/>
        <w:jc w:val="both"/>
        <w:rPr>
          <w:rFonts w:ascii="Calibri" w:hAnsi="Calibri" w:cs="Calibri"/>
        </w:rPr>
      </w:pPr>
      <w:r w:rsidRPr="005904BD">
        <w:rPr>
          <w:rFonts w:ascii="Calibri" w:hAnsi="Calibri" w:cs="Calibri"/>
        </w:rPr>
        <w:t>reprezentowaną przez:</w:t>
      </w:r>
    </w:p>
    <w:p w14:paraId="2F36D755" w14:textId="77777777" w:rsidR="005904BD" w:rsidRPr="005904BD" w:rsidRDefault="005904BD" w:rsidP="005904BD">
      <w:pPr>
        <w:tabs>
          <w:tab w:val="left" w:pos="426"/>
        </w:tabs>
        <w:spacing w:after="80" w:line="276" w:lineRule="auto"/>
        <w:jc w:val="both"/>
        <w:rPr>
          <w:rFonts w:ascii="Calibri" w:hAnsi="Calibri" w:cs="Calibri"/>
        </w:rPr>
      </w:pPr>
      <w:r w:rsidRPr="005904BD">
        <w:rPr>
          <w:rFonts w:ascii="Calibri" w:hAnsi="Calibri" w:cs="Calibri"/>
        </w:rPr>
        <w:t xml:space="preserve">1. </w:t>
      </w:r>
    </w:p>
    <w:p w14:paraId="65EFA1FB" w14:textId="77777777" w:rsidR="005904BD" w:rsidRPr="005904BD" w:rsidRDefault="005904BD" w:rsidP="005904BD">
      <w:pPr>
        <w:tabs>
          <w:tab w:val="left" w:pos="426"/>
        </w:tabs>
        <w:spacing w:after="80" w:line="276" w:lineRule="auto"/>
        <w:jc w:val="both"/>
        <w:rPr>
          <w:rFonts w:ascii="Calibri" w:hAnsi="Calibri" w:cs="Calibri"/>
        </w:rPr>
      </w:pPr>
      <w:r w:rsidRPr="005904BD">
        <w:rPr>
          <w:rFonts w:ascii="Calibri" w:hAnsi="Calibri" w:cs="Calibri"/>
        </w:rPr>
        <w:t xml:space="preserve">2. </w:t>
      </w:r>
    </w:p>
    <w:p w14:paraId="35260CAD" w14:textId="77777777" w:rsidR="005904BD" w:rsidRPr="005904BD" w:rsidRDefault="005904BD" w:rsidP="005904BD">
      <w:pPr>
        <w:tabs>
          <w:tab w:val="left" w:pos="426"/>
        </w:tabs>
        <w:spacing w:after="80" w:line="276" w:lineRule="auto"/>
        <w:jc w:val="both"/>
        <w:rPr>
          <w:rFonts w:ascii="Calibri" w:hAnsi="Calibri" w:cs="Calibri"/>
        </w:rPr>
      </w:pPr>
      <w:r w:rsidRPr="005904BD">
        <w:rPr>
          <w:rFonts w:ascii="Calibri" w:hAnsi="Calibri" w:cs="Calibri"/>
        </w:rPr>
        <w:t>na podstawie odpisu z KRS, stanowiących załącznik do niniejszej umowy,</w:t>
      </w:r>
    </w:p>
    <w:p w14:paraId="0FC1114E" w14:textId="77777777" w:rsidR="005904BD" w:rsidRPr="005904BD" w:rsidRDefault="005904BD" w:rsidP="005904BD">
      <w:pPr>
        <w:tabs>
          <w:tab w:val="left" w:pos="426"/>
        </w:tabs>
        <w:spacing w:after="80" w:line="276" w:lineRule="auto"/>
        <w:jc w:val="both"/>
        <w:rPr>
          <w:rFonts w:ascii="Calibri" w:hAnsi="Calibri" w:cs="Calibri"/>
        </w:rPr>
      </w:pPr>
      <w:r w:rsidRPr="005904BD">
        <w:rPr>
          <w:rFonts w:ascii="Calibri" w:hAnsi="Calibri" w:cs="Calibri"/>
        </w:rPr>
        <w:t xml:space="preserve">- zwanymi dalej odrębnie „Stroną”, a łącznie „Stronami”, </w:t>
      </w:r>
    </w:p>
    <w:p w14:paraId="7CC1A99C" w14:textId="77777777" w:rsidR="005904BD" w:rsidRPr="005904BD" w:rsidRDefault="005904BD" w:rsidP="005904BD">
      <w:pPr>
        <w:tabs>
          <w:tab w:val="left" w:pos="426"/>
        </w:tabs>
        <w:spacing w:after="80" w:line="276" w:lineRule="auto"/>
        <w:jc w:val="both"/>
        <w:rPr>
          <w:rFonts w:ascii="Calibri" w:hAnsi="Calibri" w:cs="Calibri"/>
        </w:rPr>
      </w:pPr>
      <w:r w:rsidRPr="005904BD">
        <w:rPr>
          <w:rFonts w:ascii="Calibri" w:hAnsi="Calibri" w:cs="Calibri"/>
        </w:rPr>
        <w:t>o następującej treści:</w:t>
      </w:r>
    </w:p>
    <w:p w14:paraId="2C94C26E" w14:textId="77777777"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r w:rsidRPr="00402D41">
        <w:rPr>
          <w:rFonts w:ascii="Calibri" w:eastAsia="Arial" w:hAnsi="Calibri" w:cs="Calibri"/>
          <w:b/>
          <w:bCs/>
          <w:color w:val="000000" w:themeColor="text1"/>
          <w:sz w:val="22"/>
          <w:szCs w:val="22"/>
        </w:rPr>
        <w:t>§ 1</w:t>
      </w:r>
      <w:r w:rsidRPr="00402D41">
        <w:rPr>
          <w:rFonts w:ascii="Calibri" w:eastAsia="Arial" w:hAnsi="Calibri" w:cs="Calibri"/>
          <w:b/>
          <w:bCs/>
          <w:color w:val="000000" w:themeColor="text1"/>
          <w:sz w:val="22"/>
          <w:szCs w:val="22"/>
        </w:rPr>
        <w:br/>
        <w:t>Powierzenie przetwarzania danych osobowych</w:t>
      </w:r>
    </w:p>
    <w:p w14:paraId="61F3BA12" w14:textId="036268F2" w:rsidR="005904BD" w:rsidRPr="005904BD" w:rsidRDefault="005904BD" w:rsidP="005904BD">
      <w:pPr>
        <w:pStyle w:val="Akapitzlist"/>
        <w:numPr>
          <w:ilvl w:val="0"/>
          <w:numId w:val="45"/>
        </w:numPr>
        <w:tabs>
          <w:tab w:val="left" w:pos="284"/>
        </w:tabs>
        <w:spacing w:after="80" w:line="276" w:lineRule="auto"/>
        <w:ind w:left="284" w:hanging="284"/>
        <w:jc w:val="both"/>
        <w:rPr>
          <w:rFonts w:ascii="Calibri" w:hAnsi="Calibri" w:cs="Calibri"/>
        </w:rPr>
      </w:pPr>
      <w:r w:rsidRPr="005904BD">
        <w:rPr>
          <w:rFonts w:ascii="Calibri" w:hAnsi="Calibri" w:cs="Calibri"/>
        </w:rPr>
        <w:t xml:space="preserve">W związku z realizacją umowy nr </w:t>
      </w:r>
      <w:r w:rsidR="00B62109">
        <w:rPr>
          <w:rFonts w:ascii="Calibri" w:hAnsi="Calibri" w:cs="Calibri"/>
        </w:rPr>
        <w:t>POUZ-362/359/2025/DZP</w:t>
      </w:r>
      <w:r w:rsidRPr="005904BD">
        <w:rPr>
          <w:rFonts w:ascii="Calibri" w:hAnsi="Calibri" w:cs="Calibri"/>
        </w:rPr>
        <w:t xml:space="preserve"> dotyczącej świadczenia </w:t>
      </w:r>
      <w:r w:rsidRPr="005904BD">
        <w:rPr>
          <w:rFonts w:ascii="Calibri" w:hAnsi="Calibri" w:cs="Calibri"/>
          <w:b/>
          <w:bCs/>
        </w:rPr>
        <w:t xml:space="preserve">Usług logistycznych dla Wydawnictw Uniwersytetu Warszawskiego </w:t>
      </w:r>
      <w:r w:rsidRPr="005904BD">
        <w:rPr>
          <w:rFonts w:ascii="Calibri" w:hAnsi="Calibri" w:cs="Calibri"/>
        </w:rPr>
        <w:t>z dnia …………………… r., Administrator danych powierza Podmiotowi przetwarzającemu, w trybie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przetwarzanie danych osobowych, na zasadach i w celu określonym w niniejszej umowie.</w:t>
      </w:r>
    </w:p>
    <w:p w14:paraId="5E3622A6" w14:textId="77777777" w:rsidR="005904BD" w:rsidRPr="005904BD" w:rsidRDefault="005904BD" w:rsidP="005904BD">
      <w:pPr>
        <w:pStyle w:val="Akapitzlist"/>
        <w:numPr>
          <w:ilvl w:val="0"/>
          <w:numId w:val="45"/>
        </w:numPr>
        <w:tabs>
          <w:tab w:val="left" w:pos="426"/>
        </w:tabs>
        <w:spacing w:after="80" w:line="276" w:lineRule="auto"/>
        <w:ind w:left="284" w:hanging="284"/>
        <w:jc w:val="both"/>
        <w:rPr>
          <w:rFonts w:ascii="Calibri" w:hAnsi="Calibri" w:cs="Calibri"/>
        </w:rPr>
      </w:pPr>
      <w:r w:rsidRPr="005904BD">
        <w:rPr>
          <w:rFonts w:ascii="Calibri" w:hAnsi="Calibri" w:cs="Calibri"/>
        </w:rPr>
        <w:t xml:space="preserve">Administrator danych oświadcza, że w rozumieniu RODO jest administratorem danych osobowych, które powierza. </w:t>
      </w:r>
    </w:p>
    <w:p w14:paraId="5DDC1989" w14:textId="77777777" w:rsidR="005904BD" w:rsidRPr="005904BD" w:rsidRDefault="005904BD" w:rsidP="005904BD">
      <w:pPr>
        <w:pStyle w:val="Akapitzlist"/>
        <w:numPr>
          <w:ilvl w:val="0"/>
          <w:numId w:val="45"/>
        </w:numPr>
        <w:tabs>
          <w:tab w:val="left" w:pos="426"/>
        </w:tabs>
        <w:spacing w:after="80" w:line="276" w:lineRule="auto"/>
        <w:ind w:left="284" w:hanging="284"/>
        <w:jc w:val="both"/>
        <w:rPr>
          <w:rFonts w:ascii="Calibri" w:hAnsi="Calibri" w:cs="Calibri"/>
        </w:rPr>
      </w:pPr>
      <w:r w:rsidRPr="005904BD">
        <w:rPr>
          <w:rFonts w:ascii="Calibri" w:hAnsi="Calibri" w:cs="Calibri"/>
        </w:rPr>
        <w:t>Powierzone dane zawierają informacje o odbiorcach publikacji dostarczanych na zlecenie Administratora danych.</w:t>
      </w:r>
    </w:p>
    <w:p w14:paraId="5FCC97CD" w14:textId="77777777" w:rsidR="005904BD" w:rsidRPr="005904BD" w:rsidRDefault="005904BD" w:rsidP="005904BD">
      <w:pPr>
        <w:pStyle w:val="Akapitzlist"/>
        <w:numPr>
          <w:ilvl w:val="0"/>
          <w:numId w:val="45"/>
        </w:numPr>
        <w:tabs>
          <w:tab w:val="left" w:pos="426"/>
        </w:tabs>
        <w:spacing w:after="80" w:line="276" w:lineRule="auto"/>
        <w:ind w:left="284" w:hanging="284"/>
        <w:jc w:val="both"/>
        <w:rPr>
          <w:rFonts w:ascii="Calibri" w:hAnsi="Calibri" w:cs="Calibri"/>
        </w:rPr>
      </w:pPr>
      <w:r w:rsidRPr="005904BD">
        <w:rPr>
          <w:rFonts w:ascii="Calibri" w:hAnsi="Calibri" w:cs="Calibri"/>
        </w:rPr>
        <w:t>Podmiot przetwarzający oświadcza, że profesjonalnie zajmuje się działalnością objętą zakresem niniejszej umowy oraz gwarantuje, że ma odpowiednią wiedzę i zasoby do jej wykonania.</w:t>
      </w:r>
    </w:p>
    <w:p w14:paraId="46E8770D" w14:textId="77777777" w:rsidR="005904BD" w:rsidRPr="005904BD" w:rsidRDefault="005904BD" w:rsidP="005904BD">
      <w:pPr>
        <w:pStyle w:val="Akapitzlist"/>
        <w:numPr>
          <w:ilvl w:val="0"/>
          <w:numId w:val="45"/>
        </w:numPr>
        <w:tabs>
          <w:tab w:val="left" w:pos="426"/>
        </w:tabs>
        <w:spacing w:after="80" w:line="276" w:lineRule="auto"/>
        <w:ind w:left="284" w:hanging="284"/>
        <w:jc w:val="both"/>
        <w:rPr>
          <w:rFonts w:ascii="Calibri" w:hAnsi="Calibri" w:cs="Calibri"/>
        </w:rPr>
      </w:pPr>
      <w:r w:rsidRPr="005904BD">
        <w:rPr>
          <w:rFonts w:ascii="Calibri" w:hAnsi="Calibri" w:cs="Calibri"/>
        </w:rPr>
        <w:lastRenderedPageBreak/>
        <w:t>Podmiot przetwarzający przetwarza dane osobowe wyłącznie na udokumentowane polecenie Administratora danych.</w:t>
      </w:r>
    </w:p>
    <w:p w14:paraId="5F2C16EC" w14:textId="77777777" w:rsidR="005904BD" w:rsidRPr="005904BD" w:rsidRDefault="005904BD" w:rsidP="005904BD">
      <w:pPr>
        <w:pStyle w:val="Akapitzlist"/>
        <w:numPr>
          <w:ilvl w:val="0"/>
          <w:numId w:val="45"/>
        </w:numPr>
        <w:tabs>
          <w:tab w:val="left" w:pos="426"/>
        </w:tabs>
        <w:spacing w:after="80" w:line="276" w:lineRule="auto"/>
        <w:ind w:left="284" w:hanging="284"/>
        <w:jc w:val="both"/>
        <w:rPr>
          <w:rFonts w:ascii="Calibri" w:hAnsi="Calibri" w:cs="Calibri"/>
        </w:rPr>
      </w:pPr>
      <w:r w:rsidRPr="005904BD">
        <w:rPr>
          <w:rFonts w:ascii="Calibri" w:hAnsi="Calibri" w:cs="Calibri"/>
        </w:rPr>
        <w:t>W związku z wykonywaniem niniejszej umowy żadnej ze Stron nie przysługuje wynagrodzenie.</w:t>
      </w:r>
    </w:p>
    <w:p w14:paraId="39783679" w14:textId="77777777"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r w:rsidRPr="00402D41">
        <w:rPr>
          <w:rFonts w:ascii="Calibri" w:eastAsia="Arial" w:hAnsi="Calibri" w:cs="Calibri"/>
          <w:b/>
          <w:bCs/>
          <w:color w:val="000000" w:themeColor="text1"/>
          <w:sz w:val="22"/>
          <w:szCs w:val="22"/>
        </w:rPr>
        <w:t>§ 2</w:t>
      </w:r>
      <w:r w:rsidRPr="00402D41">
        <w:rPr>
          <w:rFonts w:ascii="Calibri" w:eastAsia="Arial" w:hAnsi="Calibri" w:cs="Calibri"/>
          <w:b/>
          <w:bCs/>
          <w:color w:val="000000" w:themeColor="text1"/>
          <w:sz w:val="22"/>
          <w:szCs w:val="22"/>
        </w:rPr>
        <w:br/>
        <w:t>Zakres i cel przetwarzania danych</w:t>
      </w:r>
    </w:p>
    <w:p w14:paraId="53CE9885" w14:textId="77777777" w:rsidR="005904BD" w:rsidRPr="005904BD" w:rsidRDefault="005904BD" w:rsidP="005904BD">
      <w:pPr>
        <w:pStyle w:val="Akapitzlist"/>
        <w:numPr>
          <w:ilvl w:val="0"/>
          <w:numId w:val="30"/>
        </w:numPr>
        <w:spacing w:after="80" w:line="276" w:lineRule="auto"/>
        <w:ind w:left="284" w:hanging="284"/>
        <w:jc w:val="both"/>
        <w:rPr>
          <w:rFonts w:ascii="Calibri" w:hAnsi="Calibri" w:cs="Calibri"/>
        </w:rPr>
      </w:pPr>
      <w:r w:rsidRPr="005904BD">
        <w:rPr>
          <w:rFonts w:ascii="Calibri" w:hAnsi="Calibri" w:cs="Calibri"/>
        </w:rPr>
        <w:t>Podmiot przetwarzający będzie przetwarzał, powierzone na podstawie niniejszej umowy następujące dane osobowe: nazwa, imię, nazwisko, adres dostawy, telefon, adres email.</w:t>
      </w:r>
    </w:p>
    <w:p w14:paraId="37BE1AFB" w14:textId="77777777" w:rsidR="005904BD" w:rsidRPr="005904BD" w:rsidRDefault="005904BD" w:rsidP="005904BD">
      <w:pPr>
        <w:pStyle w:val="Akapitzlist"/>
        <w:numPr>
          <w:ilvl w:val="0"/>
          <w:numId w:val="30"/>
        </w:numPr>
        <w:suppressAutoHyphens/>
        <w:spacing w:after="80" w:line="276" w:lineRule="auto"/>
        <w:ind w:left="284" w:hanging="284"/>
        <w:jc w:val="both"/>
        <w:rPr>
          <w:rFonts w:ascii="Calibri" w:hAnsi="Calibri" w:cs="Calibri"/>
        </w:rPr>
      </w:pPr>
      <w:r w:rsidRPr="005904BD">
        <w:rPr>
          <w:rFonts w:ascii="Calibri" w:hAnsi="Calibri" w:cs="Calibri"/>
        </w:rPr>
        <w:t>Powierzone przez Administratora danych dane osobowe będą przetwarzane przez Podmiot przetwarzający wyłącznie w związku i w celu wykonania umowy, o której mowa w § 1 ust. 1 i  w  sposób zgodny z niniejszą umową.</w:t>
      </w:r>
    </w:p>
    <w:p w14:paraId="131DE1E8" w14:textId="77777777" w:rsidR="005904BD" w:rsidRPr="005904BD" w:rsidRDefault="005904BD" w:rsidP="005904BD">
      <w:pPr>
        <w:pStyle w:val="Akapitzlist"/>
        <w:numPr>
          <w:ilvl w:val="0"/>
          <w:numId w:val="30"/>
        </w:numPr>
        <w:suppressAutoHyphens/>
        <w:spacing w:after="80" w:line="276" w:lineRule="auto"/>
        <w:ind w:left="284" w:hanging="284"/>
        <w:jc w:val="both"/>
        <w:rPr>
          <w:rFonts w:ascii="Calibri" w:hAnsi="Calibri" w:cs="Calibri"/>
        </w:rPr>
      </w:pPr>
      <w:r w:rsidRPr="005904BD">
        <w:rPr>
          <w:rFonts w:ascii="Calibri" w:hAnsi="Calibri" w:cs="Calibri"/>
        </w:rPr>
        <w:t>Dane osobowe będą przetwarzane przez Podmiot przetwarzający przy wykorzystaniu systemów informatycznych lub w wersji tradycyjnej (papierowej), wyłącznie w celu prawidłowej realizacji umowy, o której mowa w § 1 ust. 1.</w:t>
      </w:r>
    </w:p>
    <w:p w14:paraId="7C704922" w14:textId="77777777" w:rsidR="005904BD" w:rsidRPr="005904BD" w:rsidRDefault="005904BD" w:rsidP="005904BD">
      <w:pPr>
        <w:pStyle w:val="Akapitzlist"/>
        <w:numPr>
          <w:ilvl w:val="0"/>
          <w:numId w:val="30"/>
        </w:numPr>
        <w:suppressAutoHyphens/>
        <w:spacing w:after="80" w:line="276" w:lineRule="auto"/>
        <w:ind w:left="284" w:hanging="284"/>
        <w:jc w:val="both"/>
        <w:rPr>
          <w:rFonts w:ascii="Calibri" w:hAnsi="Calibri" w:cs="Calibri"/>
        </w:rPr>
      </w:pPr>
      <w:r w:rsidRPr="005904BD">
        <w:rPr>
          <w:rFonts w:ascii="Calibri" w:hAnsi="Calibri" w:cs="Calibri"/>
        </w:rPr>
        <w:t>Podmiot przetwarzający uprawniony jest do wykonywania na powierzonych danych osobowych jedynie takich operacji, które są niezbędne do wykonania umowy, o której mowa w § 1 ust. 1, tj.:</w:t>
      </w:r>
    </w:p>
    <w:p w14:paraId="7AB2A4F8" w14:textId="77777777" w:rsidR="005904BD" w:rsidRPr="005904BD" w:rsidRDefault="005904BD" w:rsidP="005904BD">
      <w:pPr>
        <w:pStyle w:val="Akapitzlist"/>
        <w:numPr>
          <w:ilvl w:val="0"/>
          <w:numId w:val="31"/>
        </w:numPr>
        <w:tabs>
          <w:tab w:val="left" w:pos="709"/>
        </w:tabs>
        <w:suppressAutoHyphens/>
        <w:spacing w:after="80" w:line="276" w:lineRule="auto"/>
        <w:ind w:left="709" w:hanging="283"/>
        <w:jc w:val="both"/>
        <w:rPr>
          <w:rFonts w:ascii="Calibri" w:hAnsi="Calibri" w:cs="Calibri"/>
        </w:rPr>
      </w:pPr>
      <w:r w:rsidRPr="005904BD">
        <w:rPr>
          <w:rFonts w:ascii="Calibri" w:hAnsi="Calibri" w:cs="Calibri"/>
        </w:rPr>
        <w:t>pobieranie,</w:t>
      </w:r>
    </w:p>
    <w:p w14:paraId="326FB59B" w14:textId="77777777" w:rsidR="005904BD" w:rsidRPr="005904BD" w:rsidRDefault="005904BD" w:rsidP="005904BD">
      <w:pPr>
        <w:pStyle w:val="Akapitzlist"/>
        <w:numPr>
          <w:ilvl w:val="0"/>
          <w:numId w:val="31"/>
        </w:numPr>
        <w:tabs>
          <w:tab w:val="left" w:pos="709"/>
        </w:tabs>
        <w:suppressAutoHyphens/>
        <w:spacing w:after="80" w:line="276" w:lineRule="auto"/>
        <w:ind w:left="709" w:hanging="283"/>
        <w:jc w:val="both"/>
        <w:rPr>
          <w:rFonts w:ascii="Calibri" w:hAnsi="Calibri" w:cs="Calibri"/>
        </w:rPr>
      </w:pPr>
      <w:r w:rsidRPr="005904BD">
        <w:rPr>
          <w:rFonts w:ascii="Calibri" w:hAnsi="Calibri" w:cs="Calibri"/>
        </w:rPr>
        <w:t>utrwalanie,</w:t>
      </w:r>
    </w:p>
    <w:p w14:paraId="0296CA5D" w14:textId="77777777" w:rsidR="005904BD" w:rsidRPr="005904BD" w:rsidRDefault="005904BD" w:rsidP="005904BD">
      <w:pPr>
        <w:pStyle w:val="Akapitzlist"/>
        <w:numPr>
          <w:ilvl w:val="0"/>
          <w:numId w:val="31"/>
        </w:numPr>
        <w:tabs>
          <w:tab w:val="left" w:pos="709"/>
        </w:tabs>
        <w:suppressAutoHyphens/>
        <w:spacing w:after="80" w:line="276" w:lineRule="auto"/>
        <w:ind w:left="709" w:hanging="283"/>
        <w:jc w:val="both"/>
        <w:rPr>
          <w:rFonts w:ascii="Calibri" w:hAnsi="Calibri" w:cs="Calibri"/>
        </w:rPr>
      </w:pPr>
      <w:r w:rsidRPr="005904BD">
        <w:rPr>
          <w:rFonts w:ascii="Calibri" w:hAnsi="Calibri" w:cs="Calibri"/>
        </w:rPr>
        <w:t>organizowanie,</w:t>
      </w:r>
    </w:p>
    <w:p w14:paraId="6DDDF719" w14:textId="77777777" w:rsidR="005904BD" w:rsidRPr="005904BD" w:rsidRDefault="005904BD" w:rsidP="005904BD">
      <w:pPr>
        <w:pStyle w:val="Akapitzlist"/>
        <w:numPr>
          <w:ilvl w:val="0"/>
          <w:numId w:val="31"/>
        </w:numPr>
        <w:tabs>
          <w:tab w:val="left" w:pos="709"/>
        </w:tabs>
        <w:suppressAutoHyphens/>
        <w:spacing w:after="80" w:line="276" w:lineRule="auto"/>
        <w:ind w:left="709" w:hanging="283"/>
        <w:jc w:val="both"/>
        <w:rPr>
          <w:rFonts w:ascii="Calibri" w:hAnsi="Calibri" w:cs="Calibri"/>
        </w:rPr>
      </w:pPr>
      <w:r w:rsidRPr="005904BD">
        <w:rPr>
          <w:rFonts w:ascii="Calibri" w:hAnsi="Calibri" w:cs="Calibri"/>
        </w:rPr>
        <w:t>porządkowanie,</w:t>
      </w:r>
    </w:p>
    <w:p w14:paraId="775D6574" w14:textId="77777777" w:rsidR="005904BD" w:rsidRPr="005904BD" w:rsidRDefault="005904BD" w:rsidP="005904BD">
      <w:pPr>
        <w:pStyle w:val="Akapitzlist"/>
        <w:numPr>
          <w:ilvl w:val="0"/>
          <w:numId w:val="31"/>
        </w:numPr>
        <w:tabs>
          <w:tab w:val="left" w:pos="709"/>
        </w:tabs>
        <w:suppressAutoHyphens/>
        <w:spacing w:after="80" w:line="276" w:lineRule="auto"/>
        <w:ind w:left="709" w:hanging="283"/>
        <w:jc w:val="both"/>
        <w:rPr>
          <w:rFonts w:ascii="Calibri" w:hAnsi="Calibri" w:cs="Calibri"/>
        </w:rPr>
      </w:pPr>
      <w:r w:rsidRPr="005904BD">
        <w:rPr>
          <w:rFonts w:ascii="Calibri" w:hAnsi="Calibri" w:cs="Calibri"/>
        </w:rPr>
        <w:t>przechowywanie,</w:t>
      </w:r>
    </w:p>
    <w:p w14:paraId="550A0F25" w14:textId="77777777" w:rsidR="005904BD" w:rsidRPr="005904BD" w:rsidRDefault="005904BD" w:rsidP="005904BD">
      <w:pPr>
        <w:pStyle w:val="Akapitzlist"/>
        <w:numPr>
          <w:ilvl w:val="0"/>
          <w:numId w:val="31"/>
        </w:numPr>
        <w:tabs>
          <w:tab w:val="left" w:pos="709"/>
        </w:tabs>
        <w:suppressAutoHyphens/>
        <w:spacing w:after="80" w:line="276" w:lineRule="auto"/>
        <w:ind w:left="709" w:hanging="283"/>
        <w:jc w:val="both"/>
        <w:rPr>
          <w:rFonts w:ascii="Calibri" w:hAnsi="Calibri" w:cs="Calibri"/>
        </w:rPr>
      </w:pPr>
      <w:r w:rsidRPr="005904BD">
        <w:rPr>
          <w:rFonts w:ascii="Calibri" w:hAnsi="Calibri" w:cs="Calibri"/>
        </w:rPr>
        <w:t>adaptowanie lub modyfikowanie,</w:t>
      </w:r>
    </w:p>
    <w:p w14:paraId="7DF3EFF4" w14:textId="77777777" w:rsidR="005904BD" w:rsidRPr="005904BD" w:rsidRDefault="005904BD" w:rsidP="005904BD">
      <w:pPr>
        <w:pStyle w:val="Akapitzlist"/>
        <w:numPr>
          <w:ilvl w:val="0"/>
          <w:numId w:val="31"/>
        </w:numPr>
        <w:tabs>
          <w:tab w:val="left" w:pos="709"/>
        </w:tabs>
        <w:suppressAutoHyphens/>
        <w:spacing w:after="80" w:line="276" w:lineRule="auto"/>
        <w:ind w:left="709" w:hanging="283"/>
        <w:jc w:val="both"/>
        <w:rPr>
          <w:rFonts w:ascii="Calibri" w:hAnsi="Calibri" w:cs="Calibri"/>
          <w:color w:val="000000" w:themeColor="text1"/>
        </w:rPr>
      </w:pPr>
      <w:r w:rsidRPr="005904BD">
        <w:rPr>
          <w:rFonts w:ascii="Calibri" w:hAnsi="Calibri" w:cs="Calibri"/>
        </w:rPr>
        <w:t>przeglądanie,</w:t>
      </w:r>
    </w:p>
    <w:p w14:paraId="12496AF7" w14:textId="77777777" w:rsidR="005904BD" w:rsidRPr="005904BD" w:rsidRDefault="005904BD" w:rsidP="005904BD">
      <w:pPr>
        <w:pStyle w:val="Akapitzlist"/>
        <w:numPr>
          <w:ilvl w:val="0"/>
          <w:numId w:val="31"/>
        </w:numPr>
        <w:tabs>
          <w:tab w:val="left" w:pos="709"/>
        </w:tabs>
        <w:suppressAutoHyphens/>
        <w:spacing w:after="80" w:line="276" w:lineRule="auto"/>
        <w:ind w:left="709" w:hanging="283"/>
        <w:jc w:val="both"/>
        <w:rPr>
          <w:rFonts w:ascii="Calibri" w:hAnsi="Calibri" w:cs="Calibri"/>
          <w:color w:val="000000" w:themeColor="text1"/>
        </w:rPr>
      </w:pPr>
      <w:r w:rsidRPr="005904BD">
        <w:rPr>
          <w:rFonts w:ascii="Calibri" w:hAnsi="Calibri" w:cs="Calibri"/>
          <w:color w:val="000000" w:themeColor="text1"/>
        </w:rPr>
        <w:t>powierzenie przetwarzania danych firmom świadczącym usługi przewozowe, pocztowe lub kurierskie,</w:t>
      </w:r>
    </w:p>
    <w:p w14:paraId="25993B02" w14:textId="77777777" w:rsidR="005904BD" w:rsidRPr="005904BD" w:rsidRDefault="005904BD" w:rsidP="005904BD">
      <w:pPr>
        <w:pStyle w:val="Akapitzlist"/>
        <w:numPr>
          <w:ilvl w:val="0"/>
          <w:numId w:val="31"/>
        </w:numPr>
        <w:tabs>
          <w:tab w:val="left" w:pos="709"/>
        </w:tabs>
        <w:suppressAutoHyphens/>
        <w:spacing w:after="80" w:line="276" w:lineRule="auto"/>
        <w:ind w:left="709" w:hanging="283"/>
        <w:jc w:val="both"/>
        <w:rPr>
          <w:rFonts w:ascii="Calibri" w:hAnsi="Calibri" w:cs="Calibri"/>
        </w:rPr>
      </w:pPr>
      <w:r w:rsidRPr="005904BD">
        <w:rPr>
          <w:rFonts w:ascii="Calibri" w:hAnsi="Calibri" w:cs="Calibri"/>
        </w:rPr>
        <w:t>usuwane i niszczenie</w:t>
      </w:r>
    </w:p>
    <w:p w14:paraId="027974D3" w14:textId="77777777"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r w:rsidRPr="00402D41">
        <w:rPr>
          <w:rFonts w:ascii="Calibri" w:eastAsia="Arial" w:hAnsi="Calibri" w:cs="Calibri"/>
          <w:b/>
          <w:bCs/>
          <w:color w:val="000000" w:themeColor="text1"/>
          <w:sz w:val="22"/>
          <w:szCs w:val="22"/>
        </w:rPr>
        <w:t>§ 3</w:t>
      </w:r>
      <w:r w:rsidRPr="00402D41">
        <w:rPr>
          <w:rFonts w:ascii="Calibri" w:eastAsia="Arial" w:hAnsi="Calibri" w:cs="Calibri"/>
          <w:b/>
          <w:bCs/>
          <w:color w:val="000000" w:themeColor="text1"/>
          <w:sz w:val="22"/>
          <w:szCs w:val="22"/>
        </w:rPr>
        <w:br/>
        <w:t xml:space="preserve">Sposób wykonania umowy </w:t>
      </w:r>
    </w:p>
    <w:p w14:paraId="088385DE" w14:textId="77777777" w:rsidR="005904BD" w:rsidRPr="005904BD" w:rsidRDefault="005904BD" w:rsidP="005904BD">
      <w:pPr>
        <w:pStyle w:val="Akapitzlist"/>
        <w:numPr>
          <w:ilvl w:val="0"/>
          <w:numId w:val="32"/>
        </w:numPr>
        <w:tabs>
          <w:tab w:val="left" w:pos="142"/>
          <w:tab w:val="left" w:pos="284"/>
        </w:tabs>
        <w:spacing w:after="80" w:line="276" w:lineRule="auto"/>
        <w:ind w:left="284" w:hanging="284"/>
        <w:jc w:val="both"/>
        <w:rPr>
          <w:rFonts w:ascii="Calibri" w:eastAsia="Times New Roman" w:hAnsi="Calibri" w:cs="Calibri"/>
          <w:lang w:eastAsia="pl-PL"/>
        </w:rPr>
      </w:pPr>
      <w:r w:rsidRPr="005904BD">
        <w:rPr>
          <w:rFonts w:ascii="Calibri" w:eastAsia="Times New Roman" w:hAnsi="Calibri" w:cs="Calibri"/>
          <w:lang w:eastAsia="pl-PL"/>
        </w:rPr>
        <w:t>Podmiot przetwarzający w każdym przypadku będzie dokonywał przetwarzania powierzonych danych osobowych wyłącznie zgodnie z przepisami prawa, niniejszą umową oraz dobrymi praktykami, stosowanymi w dziedzinie ochrony danych osobowych. Strony przez przepisy prawa rozumieją wszelkie akty prawa krajowego i europejskiego obowiązujące Administratora danych i  Podmiot przetwarzający teraz lub w przyszłości, z uwzględnieniem ich ewentualnych zmian, które nastąpią w okresie obowiązywania niniejszej umowy.</w:t>
      </w:r>
    </w:p>
    <w:p w14:paraId="38B34681" w14:textId="77777777" w:rsidR="005904BD" w:rsidRPr="005904BD" w:rsidRDefault="005904BD" w:rsidP="005904BD">
      <w:pPr>
        <w:pStyle w:val="Akapitzlist"/>
        <w:numPr>
          <w:ilvl w:val="0"/>
          <w:numId w:val="32"/>
        </w:numPr>
        <w:tabs>
          <w:tab w:val="left" w:pos="142"/>
          <w:tab w:val="left" w:pos="284"/>
        </w:tabs>
        <w:spacing w:after="80" w:line="276" w:lineRule="auto"/>
        <w:ind w:left="284" w:hanging="284"/>
        <w:jc w:val="both"/>
        <w:rPr>
          <w:rFonts w:ascii="Calibri" w:eastAsia="Times New Roman" w:hAnsi="Calibri" w:cs="Calibri"/>
          <w:lang w:eastAsia="pl-PL"/>
        </w:rPr>
      </w:pPr>
      <w:r w:rsidRPr="005904BD">
        <w:rPr>
          <w:rFonts w:ascii="Calibri" w:hAnsi="Calibri" w:cs="Calibri"/>
        </w:rPr>
        <w:t xml:space="preserve">Podmiot przetwarzający oświadcza, iż prowadzi rejestr kategorii czynności przetwarzania oraz dysponuje odpowiednimi środkami, w tym należytymi zabezpieczeniami, umożliwiającymi przetwarzanie danych zgodnie z RODO. Podmiot przetwarzający zobowiązuje się, przy przetwarzaniu powierzonych danych, do ich zabezpieczenia poprzez podjęcie środków technicznych i organizacyjnych, o których mowa w art. 32 RODO, zapewniających adekwatny stopień bezpieczeństwa, odpowiadający ryzyku związanemu z przetwarzaniem danych, w  szczególności wynikającemu z przypadkowego lub niezgodnego z prawem zniszczenia, utraty, modyfikacji, nieuprawnionego ujawnienia lub nieuprawnionego dostępu do danych przesyłanych, przechowywanych lub w inny sposób przetwarzanych. </w:t>
      </w:r>
    </w:p>
    <w:p w14:paraId="50A49DD1" w14:textId="77777777" w:rsidR="005904BD" w:rsidRPr="005904BD" w:rsidRDefault="005904BD" w:rsidP="005904BD">
      <w:pPr>
        <w:pStyle w:val="Akapitzlist"/>
        <w:numPr>
          <w:ilvl w:val="0"/>
          <w:numId w:val="32"/>
        </w:numPr>
        <w:tabs>
          <w:tab w:val="left" w:pos="142"/>
          <w:tab w:val="left" w:pos="284"/>
        </w:tabs>
        <w:spacing w:after="80" w:line="276" w:lineRule="auto"/>
        <w:ind w:left="284" w:hanging="284"/>
        <w:jc w:val="both"/>
        <w:rPr>
          <w:rFonts w:ascii="Calibri" w:eastAsia="Times New Roman" w:hAnsi="Calibri" w:cs="Calibri"/>
          <w:lang w:eastAsia="pl-PL"/>
        </w:rPr>
      </w:pPr>
      <w:r w:rsidRPr="005904BD">
        <w:rPr>
          <w:rFonts w:ascii="Calibri" w:hAnsi="Calibri" w:cs="Calibri"/>
        </w:rPr>
        <w:t>Do przetwarzania danych Podmiot przetwarzający dopuści jedynie osoby, które:</w:t>
      </w:r>
    </w:p>
    <w:p w14:paraId="5647391C" w14:textId="77777777" w:rsidR="005904BD" w:rsidRPr="005904BD" w:rsidRDefault="005904BD" w:rsidP="005904BD">
      <w:pPr>
        <w:pStyle w:val="Akapitzlist"/>
        <w:numPr>
          <w:ilvl w:val="0"/>
          <w:numId w:val="33"/>
        </w:numPr>
        <w:tabs>
          <w:tab w:val="left" w:pos="709"/>
        </w:tabs>
        <w:spacing w:after="80" w:line="276" w:lineRule="auto"/>
        <w:ind w:left="709" w:hanging="283"/>
        <w:jc w:val="both"/>
        <w:rPr>
          <w:rFonts w:ascii="Calibri" w:eastAsia="Times New Roman" w:hAnsi="Calibri" w:cs="Calibri"/>
          <w:lang w:eastAsia="pl-PL"/>
        </w:rPr>
      </w:pPr>
      <w:r w:rsidRPr="005904BD">
        <w:rPr>
          <w:rFonts w:ascii="Calibri" w:hAnsi="Calibri" w:cs="Calibri"/>
        </w:rPr>
        <w:t>zostały przeszkolone przez Podmiot przetwarzający z tematyki ochrony danych osobowych;</w:t>
      </w:r>
    </w:p>
    <w:p w14:paraId="0566CD61" w14:textId="77777777" w:rsidR="005904BD" w:rsidRPr="005904BD" w:rsidRDefault="005904BD" w:rsidP="005904BD">
      <w:pPr>
        <w:pStyle w:val="Akapitzlist"/>
        <w:numPr>
          <w:ilvl w:val="0"/>
          <w:numId w:val="33"/>
        </w:numPr>
        <w:tabs>
          <w:tab w:val="left" w:pos="709"/>
        </w:tabs>
        <w:spacing w:after="80" w:line="276" w:lineRule="auto"/>
        <w:ind w:left="709" w:hanging="283"/>
        <w:jc w:val="both"/>
        <w:rPr>
          <w:rFonts w:ascii="Calibri" w:eastAsia="Times New Roman" w:hAnsi="Calibri" w:cs="Calibri"/>
          <w:lang w:eastAsia="pl-PL"/>
        </w:rPr>
      </w:pPr>
      <w:r w:rsidRPr="005904BD">
        <w:rPr>
          <w:rFonts w:ascii="Calibri" w:hAnsi="Calibri" w:cs="Calibri"/>
        </w:rPr>
        <w:lastRenderedPageBreak/>
        <w:t>posiadają indywidualne upoważnienia do przetwarzania danych, nadane przez Podmiot przetwarzający;</w:t>
      </w:r>
    </w:p>
    <w:p w14:paraId="53E1AC6C" w14:textId="77777777" w:rsidR="005904BD" w:rsidRPr="005904BD" w:rsidRDefault="005904BD" w:rsidP="005904BD">
      <w:pPr>
        <w:pStyle w:val="Akapitzlist"/>
        <w:numPr>
          <w:ilvl w:val="0"/>
          <w:numId w:val="33"/>
        </w:numPr>
        <w:tabs>
          <w:tab w:val="left" w:pos="709"/>
        </w:tabs>
        <w:spacing w:after="80" w:line="276" w:lineRule="auto"/>
        <w:ind w:left="709" w:hanging="284"/>
        <w:jc w:val="both"/>
        <w:rPr>
          <w:rFonts w:ascii="Calibri" w:eastAsia="Times New Roman" w:hAnsi="Calibri" w:cs="Calibri"/>
          <w:lang w:eastAsia="pl-PL"/>
        </w:rPr>
      </w:pPr>
      <w:r w:rsidRPr="005904BD">
        <w:rPr>
          <w:rFonts w:ascii="Calibri" w:hAnsi="Calibri" w:cs="Calibri"/>
        </w:rPr>
        <w:t>zobowiązały się w formie pisemnej do przestrzegania zasad ochrony danych osobowych, w  tym do  bezterminowego zachowania w tajemnicy treści danych, jak również sposobów ich zabezpieczania, oraz oświadczyły, iż znają obowiązujące przepisy prawa.</w:t>
      </w:r>
    </w:p>
    <w:p w14:paraId="13A08F31" w14:textId="77777777"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r w:rsidRPr="00402D41">
        <w:rPr>
          <w:rFonts w:ascii="Calibri" w:eastAsia="Arial" w:hAnsi="Calibri" w:cs="Calibri"/>
          <w:b/>
          <w:bCs/>
          <w:color w:val="000000" w:themeColor="text1"/>
          <w:sz w:val="22"/>
          <w:szCs w:val="22"/>
        </w:rPr>
        <w:t>§ 4</w:t>
      </w:r>
      <w:r w:rsidRPr="00402D41">
        <w:rPr>
          <w:rFonts w:ascii="Calibri" w:eastAsia="Arial" w:hAnsi="Calibri" w:cs="Calibri"/>
          <w:b/>
          <w:bCs/>
          <w:color w:val="000000" w:themeColor="text1"/>
          <w:sz w:val="22"/>
          <w:szCs w:val="22"/>
        </w:rPr>
        <w:br/>
        <w:t>Obowiązki Podmiotu przetwarzającego</w:t>
      </w:r>
    </w:p>
    <w:p w14:paraId="11A20A1E" w14:textId="77777777" w:rsidR="005904BD" w:rsidRPr="005904BD" w:rsidRDefault="005904BD" w:rsidP="005904BD">
      <w:pPr>
        <w:pStyle w:val="Akapitzlist"/>
        <w:numPr>
          <w:ilvl w:val="0"/>
          <w:numId w:val="34"/>
        </w:numPr>
        <w:tabs>
          <w:tab w:val="left" w:pos="284"/>
        </w:tabs>
        <w:spacing w:after="80" w:line="276" w:lineRule="auto"/>
        <w:ind w:left="284" w:hanging="284"/>
        <w:jc w:val="both"/>
        <w:rPr>
          <w:rFonts w:ascii="Calibri" w:eastAsia="Times New Roman" w:hAnsi="Calibri" w:cs="Calibri"/>
          <w:b/>
          <w:lang w:eastAsia="pl-PL"/>
        </w:rPr>
      </w:pPr>
      <w:r w:rsidRPr="005904BD">
        <w:rPr>
          <w:rFonts w:ascii="Calibri" w:hAnsi="Calibri" w:cs="Calibri"/>
        </w:rPr>
        <w:t>Podmiot przetwarzający zobowiązuje się do przetwarzania danych wyłącznie w celu i  w  zakresie określonym niniejszą umową.</w:t>
      </w:r>
    </w:p>
    <w:p w14:paraId="106AE709" w14:textId="77777777" w:rsidR="005904BD" w:rsidRPr="005904BD" w:rsidRDefault="005904BD" w:rsidP="005904BD">
      <w:pPr>
        <w:pStyle w:val="Akapitzlist"/>
        <w:numPr>
          <w:ilvl w:val="0"/>
          <w:numId w:val="34"/>
        </w:numPr>
        <w:tabs>
          <w:tab w:val="left" w:pos="284"/>
        </w:tabs>
        <w:spacing w:after="80" w:line="276" w:lineRule="auto"/>
        <w:ind w:left="284" w:hanging="284"/>
        <w:jc w:val="both"/>
        <w:rPr>
          <w:rFonts w:ascii="Calibri" w:eastAsia="Times New Roman" w:hAnsi="Calibri" w:cs="Calibri"/>
          <w:b/>
          <w:lang w:eastAsia="pl-PL"/>
        </w:rPr>
      </w:pPr>
      <w:r w:rsidRPr="005904BD">
        <w:rPr>
          <w:rFonts w:ascii="Calibri" w:hAnsi="Calibri" w:cs="Calibri"/>
        </w:rPr>
        <w:t>Podmiot przetwarzający będzie prowadził ewidencję osób upoważnionych do przetwarzania danych, w tym mających dostęp do systemów informatycznych, w których przetwarzane są dane.</w:t>
      </w:r>
    </w:p>
    <w:p w14:paraId="702DF858" w14:textId="77777777" w:rsidR="005904BD" w:rsidRPr="005904BD" w:rsidRDefault="005904BD" w:rsidP="005904BD">
      <w:pPr>
        <w:pStyle w:val="Akapitzlist"/>
        <w:numPr>
          <w:ilvl w:val="0"/>
          <w:numId w:val="34"/>
        </w:numPr>
        <w:tabs>
          <w:tab w:val="left" w:pos="284"/>
        </w:tabs>
        <w:spacing w:after="80" w:line="276" w:lineRule="auto"/>
        <w:ind w:left="284" w:hanging="284"/>
        <w:jc w:val="both"/>
        <w:rPr>
          <w:rFonts w:ascii="Calibri" w:eastAsia="Times New Roman" w:hAnsi="Calibri" w:cs="Calibri"/>
          <w:b/>
          <w:lang w:eastAsia="pl-PL"/>
        </w:rPr>
      </w:pPr>
      <w:r w:rsidRPr="005904BD">
        <w:rPr>
          <w:rFonts w:ascii="Calibri" w:hAnsi="Calibri" w:cs="Calibri"/>
        </w:rPr>
        <w:t>Podmiot przetwarzający zobowiązuje się nie ujawniać osobom nieupoważnionym informacji o  danych, zwłaszcza o środkach ochrony i zabezpieczeniach stosowanych  w odniesieniu do  danych przez Podmiot przetwarzający lub Administratora danych.</w:t>
      </w:r>
    </w:p>
    <w:p w14:paraId="2E9D2B06" w14:textId="77777777" w:rsidR="005904BD" w:rsidRPr="005904BD" w:rsidRDefault="005904BD" w:rsidP="005904BD">
      <w:pPr>
        <w:pStyle w:val="Akapitzlist"/>
        <w:numPr>
          <w:ilvl w:val="0"/>
          <w:numId w:val="34"/>
        </w:numPr>
        <w:tabs>
          <w:tab w:val="left" w:pos="284"/>
        </w:tabs>
        <w:spacing w:after="80" w:line="276" w:lineRule="auto"/>
        <w:ind w:left="284" w:hanging="284"/>
        <w:jc w:val="both"/>
        <w:rPr>
          <w:rFonts w:ascii="Calibri" w:eastAsia="Times New Roman" w:hAnsi="Calibri" w:cs="Calibri"/>
          <w:b/>
          <w:lang w:eastAsia="pl-PL"/>
        </w:rPr>
      </w:pPr>
      <w:r w:rsidRPr="005904BD">
        <w:rPr>
          <w:rFonts w:ascii="Calibri" w:hAnsi="Calibri" w:cs="Calibri"/>
        </w:rPr>
        <w:t>W razie potrzeby Administrator danych może wydać Podmiotowi przetwarzającemu szczegółowe zalecenia, dotyczące przetwarzania danych zgodnie z niniejszą umową, zwłaszcza dotyczące zabezpieczenia danych, a Podmiot przetwarzający zobowiązany jest niezwłocznie zastosować się do zaleceń Administratora danych.</w:t>
      </w:r>
    </w:p>
    <w:p w14:paraId="5E88641D" w14:textId="77777777" w:rsidR="005904BD" w:rsidRPr="005904BD" w:rsidRDefault="005904BD" w:rsidP="005904BD">
      <w:pPr>
        <w:pStyle w:val="Akapitzlist"/>
        <w:numPr>
          <w:ilvl w:val="0"/>
          <w:numId w:val="34"/>
        </w:numPr>
        <w:tabs>
          <w:tab w:val="left" w:pos="284"/>
        </w:tabs>
        <w:spacing w:after="80" w:line="276" w:lineRule="auto"/>
        <w:ind w:left="284" w:hanging="284"/>
        <w:jc w:val="both"/>
        <w:rPr>
          <w:rFonts w:ascii="Calibri" w:eastAsia="Times New Roman" w:hAnsi="Calibri" w:cs="Calibri"/>
          <w:b/>
          <w:lang w:eastAsia="pl-PL"/>
        </w:rPr>
      </w:pPr>
      <w:r w:rsidRPr="005904BD">
        <w:rPr>
          <w:rFonts w:ascii="Calibri" w:hAnsi="Calibri" w:cs="Calibri"/>
        </w:rPr>
        <w:t>W miarę możliwości Podmiot przetwarzający udzieli pomocy Administratorowi danych, w  zakresie niezbędnym do odpowiadania na żądania osoby, której dane dotyczą, oraz wywiązywania się z obowiązków określonych w art. 32 – 36 RODO.</w:t>
      </w:r>
    </w:p>
    <w:p w14:paraId="31758BB2" w14:textId="77777777" w:rsidR="005904BD" w:rsidRPr="005904BD" w:rsidRDefault="005904BD" w:rsidP="005904BD">
      <w:pPr>
        <w:pStyle w:val="Akapitzlist"/>
        <w:numPr>
          <w:ilvl w:val="0"/>
          <w:numId w:val="34"/>
        </w:numPr>
        <w:tabs>
          <w:tab w:val="left" w:pos="284"/>
        </w:tabs>
        <w:spacing w:after="80" w:line="276" w:lineRule="auto"/>
        <w:ind w:left="284" w:hanging="284"/>
        <w:jc w:val="both"/>
        <w:rPr>
          <w:rFonts w:ascii="Calibri" w:eastAsia="Times New Roman" w:hAnsi="Calibri" w:cs="Calibri"/>
          <w:b/>
          <w:lang w:eastAsia="pl-PL"/>
        </w:rPr>
      </w:pPr>
      <w:r w:rsidRPr="005904BD">
        <w:rPr>
          <w:rFonts w:ascii="Calibri" w:hAnsi="Calibri" w:cs="Calibri"/>
        </w:rPr>
        <w:t>Podmiot przetwarzający zobowiązuje się do:</w:t>
      </w:r>
    </w:p>
    <w:p w14:paraId="057CF95E" w14:textId="77777777" w:rsidR="005904BD" w:rsidRPr="005904BD" w:rsidRDefault="005904BD" w:rsidP="005904BD">
      <w:pPr>
        <w:pStyle w:val="Akapitzlist"/>
        <w:numPr>
          <w:ilvl w:val="0"/>
          <w:numId w:val="35"/>
        </w:numPr>
        <w:spacing w:after="80" w:line="276" w:lineRule="auto"/>
        <w:ind w:left="567" w:hanging="283"/>
        <w:jc w:val="both"/>
        <w:rPr>
          <w:rFonts w:ascii="Calibri" w:eastAsia="Times New Roman" w:hAnsi="Calibri" w:cs="Calibri"/>
          <w:b/>
          <w:lang w:eastAsia="pl-PL"/>
        </w:rPr>
      </w:pPr>
      <w:r w:rsidRPr="005904BD">
        <w:rPr>
          <w:rFonts w:ascii="Calibri" w:hAnsi="Calibri" w:cs="Calibri"/>
        </w:rPr>
        <w:t>udzielenia Administratorowi danych, na każde jego żądanie, wszelkich informacji niezbędnych do wykazania spełnienia obowiązków Podmiotu przetwarzającego, wynikających z przepisów regulujących ochronę danych osobowych (w szczególności RODO), w terminie do 7 dni od  dnia przyjęcia żądania;</w:t>
      </w:r>
    </w:p>
    <w:p w14:paraId="26774C7D" w14:textId="77777777" w:rsidR="005904BD" w:rsidRPr="005904BD" w:rsidRDefault="005904BD" w:rsidP="005904BD">
      <w:pPr>
        <w:pStyle w:val="Akapitzlist"/>
        <w:numPr>
          <w:ilvl w:val="0"/>
          <w:numId w:val="35"/>
        </w:numPr>
        <w:spacing w:after="80" w:line="276" w:lineRule="auto"/>
        <w:ind w:left="567" w:hanging="283"/>
        <w:jc w:val="both"/>
        <w:rPr>
          <w:rFonts w:ascii="Calibri" w:eastAsia="Times New Roman" w:hAnsi="Calibri" w:cs="Calibri"/>
          <w:b/>
          <w:lang w:eastAsia="pl-PL"/>
        </w:rPr>
      </w:pPr>
      <w:r w:rsidRPr="005904BD">
        <w:rPr>
          <w:rFonts w:ascii="Calibri" w:hAnsi="Calibri" w:cs="Calibri"/>
        </w:rPr>
        <w:t>niezwłocznego, skutecznego poinformowania Administratora danych o:</w:t>
      </w:r>
    </w:p>
    <w:p w14:paraId="49BE19DF" w14:textId="77777777" w:rsidR="005904BD" w:rsidRPr="005904BD" w:rsidRDefault="005904BD" w:rsidP="005904BD">
      <w:pPr>
        <w:pStyle w:val="Akapitzlist"/>
        <w:numPr>
          <w:ilvl w:val="0"/>
          <w:numId w:val="36"/>
        </w:numPr>
        <w:tabs>
          <w:tab w:val="left" w:pos="993"/>
        </w:tabs>
        <w:spacing w:after="80" w:line="276" w:lineRule="auto"/>
        <w:ind w:left="567" w:firstLine="0"/>
        <w:jc w:val="both"/>
        <w:rPr>
          <w:rFonts w:ascii="Calibri" w:eastAsia="Times New Roman" w:hAnsi="Calibri" w:cs="Calibri"/>
          <w:b/>
          <w:lang w:eastAsia="pl-PL"/>
        </w:rPr>
      </w:pPr>
      <w:r w:rsidRPr="005904BD">
        <w:rPr>
          <w:rFonts w:ascii="Calibri" w:hAnsi="Calibri" w:cs="Calibri"/>
        </w:rPr>
        <w:t xml:space="preserve">każdym przypadku naruszenia ochrony danych, tj. wszelkich sytuacjach stanowiących naruszenie przepisów o ochronie danych osobowych lub niniejszej umowy, zwłaszcza mogących skutkować odpowiedzialnością Administratora danych lub Podmiotu przetwarzającego na podstawie obowiązujących przepisów prawa (w tym o naruszeniu tajemnicy danych lub ich niewłaściwym wykorzystaniu), nie później jednak niż w  ciągu 24 godzin od stwierdzenia danego zdarzenia. Powiadomienie powinno być dokonane drogą elektroniczną na następujące adresy e-mail: </w:t>
      </w:r>
      <w:hyperlink r:id="rId9" w:history="1">
        <w:r w:rsidRPr="00E325FB">
          <w:rPr>
            <w:rStyle w:val="Hipercze"/>
            <w:rFonts w:ascii="Calibri" w:hAnsi="Calibri" w:cs="Calibri"/>
          </w:rPr>
          <w:t>dz.handlowy@uw.edu.pl</w:t>
        </w:r>
      </w:hyperlink>
      <w:r w:rsidRPr="00E325FB">
        <w:rPr>
          <w:rFonts w:ascii="Calibri" w:hAnsi="Calibri" w:cs="Calibri"/>
        </w:rPr>
        <w:t xml:space="preserve">, </w:t>
      </w:r>
      <w:hyperlink r:id="rId10" w:history="1">
        <w:r w:rsidRPr="00E325FB">
          <w:rPr>
            <w:rStyle w:val="Hipercze"/>
            <w:rFonts w:ascii="Calibri" w:hAnsi="Calibri" w:cs="Calibri"/>
          </w:rPr>
          <w:t>a.duracz@uw.edu.pl</w:t>
        </w:r>
      </w:hyperlink>
      <w:r w:rsidRPr="005904BD">
        <w:rPr>
          <w:rFonts w:ascii="Calibri" w:hAnsi="Calibri" w:cs="Calibri"/>
        </w:rPr>
        <w:t xml:space="preserve"> i opisywać charakter naruszenia oraz kategorie danych, których naruszenie dotyczy,</w:t>
      </w:r>
    </w:p>
    <w:p w14:paraId="1CF35E46" w14:textId="77777777" w:rsidR="005904BD" w:rsidRPr="005904BD" w:rsidRDefault="005904BD" w:rsidP="005904BD">
      <w:pPr>
        <w:pStyle w:val="Akapitzlist"/>
        <w:numPr>
          <w:ilvl w:val="0"/>
          <w:numId w:val="36"/>
        </w:numPr>
        <w:tabs>
          <w:tab w:val="left" w:pos="993"/>
        </w:tabs>
        <w:spacing w:after="80" w:line="276" w:lineRule="auto"/>
        <w:ind w:left="567" w:firstLine="0"/>
        <w:jc w:val="both"/>
        <w:rPr>
          <w:rFonts w:ascii="Calibri" w:eastAsia="Times New Roman" w:hAnsi="Calibri" w:cs="Calibri"/>
          <w:b/>
          <w:lang w:eastAsia="pl-PL"/>
        </w:rPr>
      </w:pPr>
      <w:r w:rsidRPr="005904BD">
        <w:rPr>
          <w:rFonts w:ascii="Calibri" w:hAnsi="Calibri" w:cs="Calibri"/>
        </w:rPr>
        <w:t xml:space="preserve">każdym prawnie umocowanym żądaniu udostępnienia danych właściwemu organowi publicznemu, </w:t>
      </w:r>
    </w:p>
    <w:p w14:paraId="3F746A3D" w14:textId="77777777" w:rsidR="005904BD" w:rsidRPr="005904BD" w:rsidRDefault="005904BD" w:rsidP="005904BD">
      <w:pPr>
        <w:pStyle w:val="Akapitzlist"/>
        <w:numPr>
          <w:ilvl w:val="0"/>
          <w:numId w:val="36"/>
        </w:numPr>
        <w:tabs>
          <w:tab w:val="left" w:pos="993"/>
        </w:tabs>
        <w:spacing w:after="80" w:line="276" w:lineRule="auto"/>
        <w:ind w:left="567" w:firstLine="0"/>
        <w:jc w:val="both"/>
        <w:rPr>
          <w:rFonts w:ascii="Calibri" w:eastAsia="Times New Roman" w:hAnsi="Calibri" w:cs="Calibri"/>
          <w:b/>
          <w:lang w:eastAsia="pl-PL"/>
        </w:rPr>
      </w:pPr>
      <w:r w:rsidRPr="005904BD">
        <w:rPr>
          <w:rFonts w:ascii="Calibri" w:hAnsi="Calibri" w:cs="Calibri"/>
        </w:rPr>
        <w:t>każdym żądaniu otrzymanym bezpośrednio od osoby, której dane przetwarza, w  zakresie przetwarzania jej danych, powstrzymując się jednocześnie od odpowiedzi na żądanie, chyba że zostanie do tego upoważniony przez Administratora danych,</w:t>
      </w:r>
    </w:p>
    <w:p w14:paraId="701C7296" w14:textId="77777777" w:rsidR="005904BD" w:rsidRPr="005904BD" w:rsidRDefault="005904BD" w:rsidP="005904BD">
      <w:pPr>
        <w:pStyle w:val="Akapitzlist"/>
        <w:numPr>
          <w:ilvl w:val="0"/>
          <w:numId w:val="36"/>
        </w:numPr>
        <w:tabs>
          <w:tab w:val="left" w:pos="993"/>
        </w:tabs>
        <w:spacing w:after="80" w:line="276" w:lineRule="auto"/>
        <w:ind w:left="567" w:firstLine="0"/>
        <w:jc w:val="both"/>
        <w:rPr>
          <w:rFonts w:ascii="Calibri" w:eastAsia="Times New Roman" w:hAnsi="Calibri" w:cs="Calibri"/>
          <w:b/>
          <w:lang w:eastAsia="pl-PL"/>
        </w:rPr>
      </w:pPr>
      <w:r w:rsidRPr="005904BD">
        <w:rPr>
          <w:rFonts w:ascii="Calibri" w:eastAsia="Calibri" w:hAnsi="Calibri" w:cs="Calibri"/>
        </w:rPr>
        <w:t>jakimkolwiek postępowaniu, w szczególności administracyjnym lub sądowym, dotyczącym przetwarzania danych,</w:t>
      </w:r>
    </w:p>
    <w:p w14:paraId="0E64C8D3" w14:textId="77777777" w:rsidR="005904BD" w:rsidRPr="005904BD" w:rsidRDefault="005904BD" w:rsidP="005904BD">
      <w:pPr>
        <w:pStyle w:val="Akapitzlist"/>
        <w:numPr>
          <w:ilvl w:val="0"/>
          <w:numId w:val="36"/>
        </w:numPr>
        <w:tabs>
          <w:tab w:val="left" w:pos="993"/>
        </w:tabs>
        <w:spacing w:after="80" w:line="276" w:lineRule="auto"/>
        <w:ind w:left="567" w:firstLine="0"/>
        <w:jc w:val="both"/>
        <w:rPr>
          <w:rFonts w:ascii="Calibri" w:eastAsia="Times New Roman" w:hAnsi="Calibri" w:cs="Calibri"/>
          <w:b/>
          <w:lang w:eastAsia="pl-PL"/>
        </w:rPr>
      </w:pPr>
      <w:r w:rsidRPr="005904BD">
        <w:rPr>
          <w:rFonts w:ascii="Calibri" w:eastAsia="Calibri" w:hAnsi="Calibri" w:cs="Calibri"/>
        </w:rPr>
        <w:t xml:space="preserve">jakiejkolwiek decyzji administracyjnej lub orzeczeniu dotyczącym przetwarzania danych, skierowanych do Podmiotu przetwarzającego, a także o wszelkich planowanych, o ile </w:t>
      </w:r>
      <w:r w:rsidRPr="005904BD">
        <w:rPr>
          <w:rFonts w:ascii="Calibri" w:eastAsia="Calibri" w:hAnsi="Calibri" w:cs="Calibri"/>
        </w:rPr>
        <w:lastRenderedPageBreak/>
        <w:t>są  wiadome, lub realizowanych kontrolach i inspekcjach, dotyczących przetwarzania danych, w szczególności prowadzonych przez Prezesa Urzędu Ochrony Danych Osobowych.</w:t>
      </w:r>
    </w:p>
    <w:p w14:paraId="4B790285" w14:textId="77777777" w:rsidR="005904BD" w:rsidRPr="005904BD" w:rsidRDefault="005904BD" w:rsidP="005904BD">
      <w:pPr>
        <w:pStyle w:val="Akapitzlist"/>
        <w:numPr>
          <w:ilvl w:val="0"/>
          <w:numId w:val="37"/>
        </w:numPr>
        <w:tabs>
          <w:tab w:val="left" w:pos="284"/>
        </w:tabs>
        <w:spacing w:after="80" w:line="276" w:lineRule="auto"/>
        <w:ind w:left="284" w:hanging="284"/>
        <w:jc w:val="both"/>
        <w:rPr>
          <w:rFonts w:ascii="Calibri" w:eastAsia="Times New Roman" w:hAnsi="Calibri" w:cs="Calibri"/>
          <w:b/>
          <w:lang w:eastAsia="pl-PL"/>
        </w:rPr>
      </w:pPr>
      <w:r w:rsidRPr="005904BD">
        <w:rPr>
          <w:rFonts w:ascii="Calibri" w:hAnsi="Calibri" w:cs="Calibri"/>
        </w:rPr>
        <w:t>Podmiot przetwarzający umożliwi upoważnionym pracownikom Administratora danych dokonanie w godzinach pracy Podmiotu przetwarzającego sprawdzenia w formie audytu stanu ochrony i bezpieczeństwa danych osobowych, w zakresie zgodności przetwarzania z RODO oraz postanowieniami niniejszej umowy.</w:t>
      </w:r>
    </w:p>
    <w:p w14:paraId="7C62872C" w14:textId="77777777" w:rsidR="005904BD" w:rsidRPr="005904BD" w:rsidRDefault="005904BD" w:rsidP="005904BD">
      <w:pPr>
        <w:pStyle w:val="Akapitzlist"/>
        <w:numPr>
          <w:ilvl w:val="0"/>
          <w:numId w:val="37"/>
        </w:numPr>
        <w:tabs>
          <w:tab w:val="left" w:pos="284"/>
        </w:tabs>
        <w:spacing w:after="80" w:line="276" w:lineRule="auto"/>
        <w:ind w:left="284" w:hanging="284"/>
        <w:jc w:val="both"/>
        <w:rPr>
          <w:rFonts w:ascii="Calibri" w:eastAsia="Times New Roman" w:hAnsi="Calibri" w:cs="Calibri"/>
          <w:b/>
          <w:lang w:eastAsia="pl-PL"/>
        </w:rPr>
      </w:pPr>
      <w:r w:rsidRPr="005904BD">
        <w:rPr>
          <w:rFonts w:ascii="Calibri" w:hAnsi="Calibri" w:cs="Calibri"/>
        </w:rPr>
        <w:t>Podmiot przetwarzający ma obowiązek współdziałać z pracownikami Administratora danych w  czynnościach sprawdzających, o których mowa w ust. 7.</w:t>
      </w:r>
    </w:p>
    <w:p w14:paraId="6AE8A189" w14:textId="77777777" w:rsidR="005904BD" w:rsidRPr="005904BD" w:rsidRDefault="005904BD" w:rsidP="005904BD">
      <w:pPr>
        <w:pStyle w:val="Akapitzlist"/>
        <w:numPr>
          <w:ilvl w:val="0"/>
          <w:numId w:val="37"/>
        </w:numPr>
        <w:tabs>
          <w:tab w:val="left" w:pos="284"/>
        </w:tabs>
        <w:spacing w:after="80" w:line="276" w:lineRule="auto"/>
        <w:ind w:left="284" w:hanging="284"/>
        <w:jc w:val="both"/>
        <w:rPr>
          <w:rFonts w:ascii="Calibri" w:eastAsia="Times New Roman" w:hAnsi="Calibri" w:cs="Calibri"/>
          <w:b/>
          <w:lang w:eastAsia="pl-PL"/>
        </w:rPr>
      </w:pPr>
      <w:r w:rsidRPr="005904BD">
        <w:rPr>
          <w:rFonts w:ascii="Calibri" w:eastAsia="Times New Roman" w:hAnsi="Calibri" w:cs="Calibri"/>
          <w:lang w:eastAsia="pl-PL"/>
        </w:rPr>
        <w:t xml:space="preserve">Podmiot przetwarzający udostępnia Administratorowi danych wszelkie informacje niezbędne do  wykazania spełnienia obowiązków, określonych w art. 28 RODO. </w:t>
      </w:r>
    </w:p>
    <w:p w14:paraId="7989FD07" w14:textId="77777777" w:rsidR="005904BD" w:rsidRPr="005904BD" w:rsidRDefault="005904BD" w:rsidP="005904BD">
      <w:pPr>
        <w:pStyle w:val="Akapitzlist"/>
        <w:numPr>
          <w:ilvl w:val="0"/>
          <w:numId w:val="37"/>
        </w:numPr>
        <w:tabs>
          <w:tab w:val="left" w:pos="284"/>
        </w:tabs>
        <w:spacing w:after="80" w:line="276" w:lineRule="auto"/>
        <w:ind w:left="284" w:hanging="284"/>
        <w:jc w:val="both"/>
        <w:rPr>
          <w:rFonts w:ascii="Calibri" w:eastAsia="Times New Roman" w:hAnsi="Calibri" w:cs="Calibri"/>
          <w:lang w:eastAsia="pl-PL"/>
        </w:rPr>
      </w:pPr>
      <w:r w:rsidRPr="005904BD">
        <w:rPr>
          <w:rFonts w:ascii="Calibri" w:eastAsia="Times New Roman" w:hAnsi="Calibri" w:cs="Calibri"/>
          <w:lang w:eastAsia="pl-PL"/>
        </w:rPr>
        <w:t>Podmiot przetwarzający zobowiązuje się poinformować swoich pracowników o obowiązkach wynikających z przepisów regulujących ochronę danych osobowych oraz z  niniejszej umowy.</w:t>
      </w:r>
    </w:p>
    <w:p w14:paraId="3DBCE3EA" w14:textId="77777777"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r w:rsidRPr="00402D41">
        <w:rPr>
          <w:rFonts w:ascii="Calibri" w:eastAsia="Arial" w:hAnsi="Calibri" w:cs="Calibri"/>
          <w:b/>
          <w:bCs/>
          <w:color w:val="000000" w:themeColor="text1"/>
          <w:sz w:val="22"/>
          <w:szCs w:val="22"/>
        </w:rPr>
        <w:t>§ 5</w:t>
      </w:r>
      <w:r w:rsidRPr="00402D41">
        <w:rPr>
          <w:rFonts w:ascii="Calibri" w:eastAsia="Arial" w:hAnsi="Calibri" w:cs="Calibri"/>
          <w:b/>
          <w:bCs/>
          <w:color w:val="000000" w:themeColor="text1"/>
          <w:sz w:val="22"/>
          <w:szCs w:val="22"/>
        </w:rPr>
        <w:br/>
      </w:r>
      <w:proofErr w:type="spellStart"/>
      <w:r w:rsidRPr="00402D41">
        <w:rPr>
          <w:rFonts w:ascii="Calibri" w:eastAsia="Arial" w:hAnsi="Calibri" w:cs="Calibri"/>
          <w:b/>
          <w:bCs/>
          <w:color w:val="000000" w:themeColor="text1"/>
          <w:sz w:val="22"/>
          <w:szCs w:val="22"/>
        </w:rPr>
        <w:t>Podpowierzenie</w:t>
      </w:r>
      <w:proofErr w:type="spellEnd"/>
      <w:r w:rsidRPr="00402D41">
        <w:rPr>
          <w:rFonts w:ascii="Calibri" w:eastAsia="Arial" w:hAnsi="Calibri" w:cs="Calibri"/>
          <w:b/>
          <w:bCs/>
          <w:color w:val="000000" w:themeColor="text1"/>
          <w:sz w:val="22"/>
          <w:szCs w:val="22"/>
        </w:rPr>
        <w:t xml:space="preserve"> przetwarzania danych</w:t>
      </w:r>
    </w:p>
    <w:p w14:paraId="128050EB" w14:textId="77777777" w:rsidR="005904BD" w:rsidRPr="005904BD" w:rsidRDefault="005904BD" w:rsidP="005904BD">
      <w:pPr>
        <w:pStyle w:val="Akapitzlist"/>
        <w:numPr>
          <w:ilvl w:val="0"/>
          <w:numId w:val="38"/>
        </w:numPr>
        <w:tabs>
          <w:tab w:val="left" w:pos="284"/>
        </w:tabs>
        <w:spacing w:after="80" w:line="276" w:lineRule="auto"/>
        <w:ind w:left="284" w:hanging="284"/>
        <w:jc w:val="both"/>
        <w:rPr>
          <w:rFonts w:ascii="Calibri" w:eastAsia="Times New Roman" w:hAnsi="Calibri" w:cs="Calibri"/>
          <w:b/>
          <w:lang w:eastAsia="pl-PL"/>
        </w:rPr>
      </w:pPr>
      <w:r w:rsidRPr="005904BD">
        <w:rPr>
          <w:rFonts w:ascii="Calibri" w:eastAsia="Calibri" w:hAnsi="Calibri" w:cs="Calibri"/>
        </w:rPr>
        <w:t xml:space="preserve">Podmiot przetwarzający może powierzyć dane osobowe do dalszego przetwarzania innemu podmiotowi przetwarzającemu z wyłączeniem podmiotów wymienionych w §2 ust. 4 pkt 8), tylko po uzyskaniu uprzedniej pisemnej zgody Administratora danych. </w:t>
      </w:r>
    </w:p>
    <w:p w14:paraId="5FACF0BB" w14:textId="77777777" w:rsidR="005904BD" w:rsidRPr="005904BD" w:rsidRDefault="005904BD" w:rsidP="005904BD">
      <w:pPr>
        <w:pStyle w:val="Akapitzlist"/>
        <w:numPr>
          <w:ilvl w:val="0"/>
          <w:numId w:val="38"/>
        </w:numPr>
        <w:tabs>
          <w:tab w:val="left" w:pos="284"/>
        </w:tabs>
        <w:spacing w:after="80" w:line="276" w:lineRule="auto"/>
        <w:ind w:left="284" w:hanging="284"/>
        <w:jc w:val="both"/>
        <w:rPr>
          <w:rFonts w:ascii="Calibri" w:eastAsia="Times New Roman" w:hAnsi="Calibri" w:cs="Calibri"/>
          <w:b/>
          <w:lang w:eastAsia="pl-PL"/>
        </w:rPr>
      </w:pPr>
      <w:r w:rsidRPr="005904BD">
        <w:rPr>
          <w:rFonts w:ascii="Calibri" w:eastAsia="Calibri" w:hAnsi="Calibri" w:cs="Calibri"/>
        </w:rPr>
        <w:t>Inny podmiot przetwarzający musi spełniać te same gwarancje i obowiązki, jakie zostały nałożone na Podmiot przetwarzający w celu wykonania niniejszej umowy.</w:t>
      </w:r>
    </w:p>
    <w:p w14:paraId="089C19F7" w14:textId="77777777" w:rsidR="005904BD" w:rsidRPr="005904BD" w:rsidRDefault="005904BD" w:rsidP="005904BD">
      <w:pPr>
        <w:pStyle w:val="Akapitzlist"/>
        <w:numPr>
          <w:ilvl w:val="0"/>
          <w:numId w:val="38"/>
        </w:numPr>
        <w:tabs>
          <w:tab w:val="left" w:pos="284"/>
        </w:tabs>
        <w:spacing w:after="80" w:line="276" w:lineRule="auto"/>
        <w:ind w:left="284" w:hanging="284"/>
        <w:jc w:val="both"/>
        <w:rPr>
          <w:rFonts w:ascii="Calibri" w:eastAsia="Times New Roman" w:hAnsi="Calibri" w:cs="Calibri"/>
          <w:b/>
          <w:lang w:eastAsia="pl-PL"/>
        </w:rPr>
      </w:pPr>
      <w:r w:rsidRPr="005904BD">
        <w:rPr>
          <w:rFonts w:ascii="Calibri" w:eastAsia="Calibri" w:hAnsi="Calibri" w:cs="Calibri"/>
        </w:rPr>
        <w:t>Podmiot przetwarzający ponosi pełną odpowiedzialność wobec Administratora danych za  niewywiązanie się z obowiązków spoczywających na innym podmiocie przetwarzającym.</w:t>
      </w:r>
    </w:p>
    <w:p w14:paraId="679CDF03" w14:textId="77777777" w:rsidR="005904BD" w:rsidRPr="005904BD" w:rsidRDefault="005904BD" w:rsidP="005904BD">
      <w:pPr>
        <w:pStyle w:val="Akapitzlist"/>
        <w:numPr>
          <w:ilvl w:val="0"/>
          <w:numId w:val="38"/>
        </w:numPr>
        <w:tabs>
          <w:tab w:val="left" w:pos="284"/>
        </w:tabs>
        <w:spacing w:after="80" w:line="276" w:lineRule="auto"/>
        <w:ind w:left="284" w:hanging="284"/>
        <w:jc w:val="both"/>
        <w:rPr>
          <w:rFonts w:ascii="Calibri" w:eastAsia="Times New Roman" w:hAnsi="Calibri" w:cs="Calibri"/>
          <w:b/>
          <w:lang w:eastAsia="pl-PL"/>
        </w:rPr>
      </w:pPr>
      <w:r w:rsidRPr="005904BD">
        <w:rPr>
          <w:rFonts w:ascii="Calibri" w:eastAsia="Calibri" w:hAnsi="Calibri" w:cs="Calibri"/>
        </w:rPr>
        <w:t>Przekazanie powierzonych danych osobowych do państwa trzeciego lub organizacji międzynarodowej może nastąpić tylko na pisemne polecenie Administratora danych. W  przypadku posiadania takiego obowiązku prawnego przez Podmiot przetwarzający, powiadamia on o tym Administratora danych przed rozpoczęciem przetwarzania.</w:t>
      </w:r>
    </w:p>
    <w:p w14:paraId="08245E78" w14:textId="77777777" w:rsidR="005904BD" w:rsidRPr="005904BD" w:rsidRDefault="005904BD" w:rsidP="005904BD">
      <w:pPr>
        <w:spacing w:after="80" w:line="276" w:lineRule="auto"/>
        <w:ind w:left="284" w:hanging="284"/>
        <w:jc w:val="center"/>
        <w:rPr>
          <w:rFonts w:ascii="Calibri" w:eastAsia="Calibri" w:hAnsi="Calibri" w:cs="Calibri"/>
          <w:b/>
        </w:rPr>
      </w:pPr>
      <w:r w:rsidRPr="005904BD">
        <w:rPr>
          <w:rFonts w:ascii="Calibri" w:eastAsia="Calibri" w:hAnsi="Calibri" w:cs="Calibri"/>
          <w:b/>
        </w:rPr>
        <w:t>§ 6</w:t>
      </w:r>
      <w:r w:rsidRPr="005904BD">
        <w:rPr>
          <w:rFonts w:ascii="Calibri" w:eastAsia="Calibri" w:hAnsi="Calibri" w:cs="Calibri"/>
          <w:b/>
        </w:rPr>
        <w:br/>
        <w:t>Prawa i obowiązki Administratora danych</w:t>
      </w:r>
    </w:p>
    <w:p w14:paraId="7648D60A" w14:textId="77777777" w:rsidR="005904BD" w:rsidRPr="005904BD" w:rsidRDefault="005904BD" w:rsidP="005904BD">
      <w:pPr>
        <w:pStyle w:val="Default"/>
        <w:widowControl/>
        <w:numPr>
          <w:ilvl w:val="0"/>
          <w:numId w:val="39"/>
        </w:numPr>
        <w:tabs>
          <w:tab w:val="left" w:pos="142"/>
          <w:tab w:val="left" w:pos="284"/>
        </w:tabs>
        <w:spacing w:after="80" w:line="276" w:lineRule="auto"/>
        <w:ind w:left="284" w:hanging="284"/>
        <w:jc w:val="both"/>
        <w:rPr>
          <w:rFonts w:ascii="Calibri" w:hAnsi="Calibri" w:cs="Calibri"/>
          <w:color w:val="auto"/>
          <w:sz w:val="22"/>
          <w:szCs w:val="22"/>
        </w:rPr>
      </w:pPr>
      <w:r w:rsidRPr="005904BD">
        <w:rPr>
          <w:rFonts w:ascii="Calibri" w:hAnsi="Calibri" w:cs="Calibri"/>
          <w:color w:val="auto"/>
          <w:sz w:val="22"/>
          <w:szCs w:val="22"/>
        </w:rPr>
        <w:t>Administrator danych zobowiązuje się poinformować Podmiot przetwarzający o zamiarze przeprowadzenia audytu w formie pisemnej lub pocztą elektroniczną, na przynajmniej 7 dni roboczych przed planowanym terminem takiego sprawdzenia. Administrator danych dołoży starań, aby czynności wykonywane w ramach audytu nie zakłócały działalności Podmiotu przetwarzającego.</w:t>
      </w:r>
    </w:p>
    <w:p w14:paraId="63484387" w14:textId="77777777" w:rsidR="005904BD" w:rsidRPr="005904BD" w:rsidRDefault="005904BD" w:rsidP="005904BD">
      <w:pPr>
        <w:pStyle w:val="Default"/>
        <w:widowControl/>
        <w:numPr>
          <w:ilvl w:val="0"/>
          <w:numId w:val="39"/>
        </w:numPr>
        <w:tabs>
          <w:tab w:val="left" w:pos="142"/>
          <w:tab w:val="left" w:pos="284"/>
        </w:tabs>
        <w:spacing w:after="80" w:line="276" w:lineRule="auto"/>
        <w:ind w:left="284" w:hanging="284"/>
        <w:jc w:val="both"/>
        <w:rPr>
          <w:rFonts w:ascii="Calibri" w:hAnsi="Calibri" w:cs="Calibri"/>
          <w:color w:val="auto"/>
          <w:sz w:val="22"/>
          <w:szCs w:val="22"/>
        </w:rPr>
      </w:pPr>
      <w:r w:rsidRPr="005904BD">
        <w:rPr>
          <w:rFonts w:ascii="Calibri" w:hAnsi="Calibri" w:cs="Calibri"/>
          <w:color w:val="auto"/>
          <w:sz w:val="22"/>
          <w:szCs w:val="22"/>
        </w:rPr>
        <w:t xml:space="preserve">Przedstawiciele Administratora danych są uprawnieni do wstępu do pomieszczeń, w których przetwarzane są dane osobowe oraz żądania od Podmiotu przetwarzającego udzielania informacji, dotyczących przebiegu przetwarzania danych osobowych. </w:t>
      </w:r>
    </w:p>
    <w:p w14:paraId="665382A8" w14:textId="77777777" w:rsidR="005904BD" w:rsidRDefault="005904BD" w:rsidP="005904BD">
      <w:pPr>
        <w:pStyle w:val="Default"/>
        <w:widowControl/>
        <w:numPr>
          <w:ilvl w:val="0"/>
          <w:numId w:val="39"/>
        </w:numPr>
        <w:tabs>
          <w:tab w:val="left" w:pos="142"/>
          <w:tab w:val="left" w:pos="284"/>
        </w:tabs>
        <w:spacing w:after="80" w:line="276" w:lineRule="auto"/>
        <w:ind w:left="284" w:hanging="284"/>
        <w:jc w:val="both"/>
        <w:rPr>
          <w:rFonts w:ascii="Calibri" w:hAnsi="Calibri" w:cs="Calibri"/>
          <w:color w:val="auto"/>
          <w:sz w:val="22"/>
          <w:szCs w:val="22"/>
        </w:rPr>
      </w:pPr>
      <w:r w:rsidRPr="005904BD">
        <w:rPr>
          <w:rFonts w:ascii="Calibri" w:hAnsi="Calibri" w:cs="Calibri"/>
          <w:color w:val="auto"/>
          <w:sz w:val="22"/>
          <w:szCs w:val="22"/>
        </w:rPr>
        <w:t>Na zakończenie audytu, o którym mowa w ust. 1, przedstawiciel Administratora danych sporządza protokół w 2 egzemplarzach, który podpisują przedstawiciele obu Stron. Podmiot przetwarzający może wnieść zastrzeżenia do protokołu w ciągu 5 dni roboczych od daty jego podpisania przez Strony. Podmiot przetwarzający zobowiązuje się dostosować do zaleceń zawartych w protokole, o którym mowa w zdaniu poprzedzającym, mających na celu usunięcie uchybień i poprawę bezpieczeństwa przetwarzania danych osobowych, w terminie wyznaczonym przez Administratora danych.</w:t>
      </w:r>
    </w:p>
    <w:p w14:paraId="3093FD92" w14:textId="77777777" w:rsidR="00402D41" w:rsidRPr="005904BD" w:rsidRDefault="00402D41" w:rsidP="00402D41">
      <w:pPr>
        <w:pStyle w:val="Default"/>
        <w:widowControl/>
        <w:tabs>
          <w:tab w:val="left" w:pos="142"/>
          <w:tab w:val="left" w:pos="284"/>
        </w:tabs>
        <w:spacing w:after="80" w:line="276" w:lineRule="auto"/>
        <w:ind w:left="284"/>
        <w:jc w:val="both"/>
        <w:rPr>
          <w:rFonts w:ascii="Calibri" w:hAnsi="Calibri" w:cs="Calibri"/>
          <w:color w:val="auto"/>
          <w:sz w:val="22"/>
          <w:szCs w:val="22"/>
        </w:rPr>
      </w:pPr>
    </w:p>
    <w:p w14:paraId="6FFC24A7" w14:textId="77777777"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r w:rsidRPr="00402D41">
        <w:rPr>
          <w:rFonts w:ascii="Calibri" w:eastAsia="Arial" w:hAnsi="Calibri" w:cs="Calibri"/>
          <w:b/>
          <w:bCs/>
          <w:color w:val="000000" w:themeColor="text1"/>
          <w:sz w:val="22"/>
          <w:szCs w:val="22"/>
        </w:rPr>
        <w:lastRenderedPageBreak/>
        <w:t>§ 7</w:t>
      </w:r>
      <w:r w:rsidRPr="00402D41">
        <w:rPr>
          <w:rFonts w:ascii="Calibri" w:eastAsia="Arial" w:hAnsi="Calibri" w:cs="Calibri"/>
          <w:b/>
          <w:bCs/>
          <w:color w:val="000000" w:themeColor="text1"/>
          <w:sz w:val="22"/>
          <w:szCs w:val="22"/>
        </w:rPr>
        <w:br/>
        <w:t>Odpowiedzialność Podmiotu przetwarzającego</w:t>
      </w:r>
    </w:p>
    <w:p w14:paraId="37171062" w14:textId="77777777" w:rsidR="005904BD" w:rsidRPr="005904BD" w:rsidRDefault="005904BD" w:rsidP="005904BD">
      <w:pPr>
        <w:pStyle w:val="Default"/>
        <w:widowControl/>
        <w:numPr>
          <w:ilvl w:val="0"/>
          <w:numId w:val="40"/>
        </w:numPr>
        <w:spacing w:after="80" w:line="276" w:lineRule="auto"/>
        <w:ind w:left="284" w:hanging="284"/>
        <w:jc w:val="both"/>
        <w:rPr>
          <w:rFonts w:ascii="Calibri" w:hAnsi="Calibri" w:cs="Calibri"/>
          <w:color w:val="auto"/>
          <w:sz w:val="22"/>
          <w:szCs w:val="22"/>
        </w:rPr>
      </w:pPr>
      <w:r w:rsidRPr="005904BD">
        <w:rPr>
          <w:rFonts w:ascii="Calibri" w:hAnsi="Calibri" w:cs="Calibri"/>
          <w:color w:val="auto"/>
          <w:sz w:val="22"/>
          <w:szCs w:val="22"/>
        </w:rPr>
        <w:t>Podmiot przetwarzający ponosi pełną odpowiedzialność za szkodę Administratora danych lub innych podmiotów i osób, powstałą w wyniku przetwarzania danych osobowych:</w:t>
      </w:r>
    </w:p>
    <w:p w14:paraId="0ADC40DE" w14:textId="77777777" w:rsidR="005904BD" w:rsidRPr="005904BD" w:rsidRDefault="005904BD" w:rsidP="005904BD">
      <w:pPr>
        <w:pStyle w:val="Default"/>
        <w:widowControl/>
        <w:numPr>
          <w:ilvl w:val="0"/>
          <w:numId w:val="41"/>
        </w:numPr>
        <w:spacing w:after="80" w:line="276" w:lineRule="auto"/>
        <w:ind w:left="709" w:hanging="284"/>
        <w:jc w:val="both"/>
        <w:rPr>
          <w:rFonts w:ascii="Calibri" w:hAnsi="Calibri" w:cs="Calibri"/>
          <w:color w:val="auto"/>
          <w:sz w:val="22"/>
          <w:szCs w:val="22"/>
        </w:rPr>
      </w:pPr>
      <w:r w:rsidRPr="005904BD">
        <w:rPr>
          <w:rFonts w:ascii="Calibri" w:hAnsi="Calibri" w:cs="Calibri"/>
          <w:color w:val="auto"/>
          <w:sz w:val="22"/>
          <w:szCs w:val="22"/>
        </w:rPr>
        <w:t>niezgodnie z RODO lub innymi przepisami, w zakresie dotyczącym Administratora danych, lub</w:t>
      </w:r>
    </w:p>
    <w:p w14:paraId="3EB14024" w14:textId="77777777" w:rsidR="005904BD" w:rsidRPr="005904BD" w:rsidRDefault="005904BD" w:rsidP="005904BD">
      <w:pPr>
        <w:pStyle w:val="Default"/>
        <w:widowControl/>
        <w:numPr>
          <w:ilvl w:val="0"/>
          <w:numId w:val="41"/>
        </w:numPr>
        <w:spacing w:after="80" w:line="276" w:lineRule="auto"/>
        <w:ind w:left="709" w:hanging="284"/>
        <w:jc w:val="both"/>
        <w:rPr>
          <w:rFonts w:ascii="Calibri" w:hAnsi="Calibri" w:cs="Calibri"/>
          <w:color w:val="auto"/>
          <w:sz w:val="22"/>
          <w:szCs w:val="22"/>
        </w:rPr>
      </w:pPr>
      <w:r w:rsidRPr="005904BD">
        <w:rPr>
          <w:rFonts w:ascii="Calibri" w:hAnsi="Calibri" w:cs="Calibri"/>
          <w:color w:val="auto"/>
          <w:sz w:val="22"/>
          <w:szCs w:val="22"/>
        </w:rPr>
        <w:t xml:space="preserve">niezgodnie z niniejszą umową, lub </w:t>
      </w:r>
    </w:p>
    <w:p w14:paraId="30F68776" w14:textId="77777777" w:rsidR="005904BD" w:rsidRPr="005904BD" w:rsidRDefault="005904BD" w:rsidP="005904BD">
      <w:pPr>
        <w:pStyle w:val="Default"/>
        <w:widowControl/>
        <w:numPr>
          <w:ilvl w:val="0"/>
          <w:numId w:val="41"/>
        </w:numPr>
        <w:spacing w:after="80" w:line="276" w:lineRule="auto"/>
        <w:ind w:left="709" w:hanging="284"/>
        <w:jc w:val="both"/>
        <w:rPr>
          <w:rFonts w:ascii="Calibri" w:hAnsi="Calibri" w:cs="Calibri"/>
          <w:color w:val="auto"/>
          <w:sz w:val="22"/>
          <w:szCs w:val="22"/>
        </w:rPr>
      </w:pPr>
      <w:r w:rsidRPr="005904BD">
        <w:rPr>
          <w:rFonts w:ascii="Calibri" w:hAnsi="Calibri" w:cs="Calibri"/>
          <w:color w:val="auto"/>
          <w:sz w:val="22"/>
          <w:szCs w:val="22"/>
        </w:rPr>
        <w:t xml:space="preserve">bez zgodnego z prawem polecenia Administratora danych albo wbrew takiemu poleceniu. </w:t>
      </w:r>
    </w:p>
    <w:p w14:paraId="7CB7804C" w14:textId="77777777" w:rsidR="005904BD" w:rsidRPr="005904BD" w:rsidRDefault="005904BD" w:rsidP="005904BD">
      <w:pPr>
        <w:pStyle w:val="Default"/>
        <w:widowControl/>
        <w:numPr>
          <w:ilvl w:val="0"/>
          <w:numId w:val="40"/>
        </w:numPr>
        <w:tabs>
          <w:tab w:val="left" w:pos="284"/>
        </w:tabs>
        <w:spacing w:after="80" w:line="276" w:lineRule="auto"/>
        <w:ind w:left="284" w:hanging="284"/>
        <w:jc w:val="both"/>
        <w:rPr>
          <w:rFonts w:ascii="Calibri" w:hAnsi="Calibri" w:cs="Calibri"/>
          <w:color w:val="auto"/>
          <w:sz w:val="22"/>
          <w:szCs w:val="22"/>
        </w:rPr>
      </w:pPr>
      <w:r w:rsidRPr="005904BD">
        <w:rPr>
          <w:rFonts w:ascii="Calibri" w:hAnsi="Calibri" w:cs="Calibri"/>
          <w:color w:val="auto"/>
          <w:sz w:val="22"/>
          <w:szCs w:val="22"/>
        </w:rPr>
        <w:t>W zakresie, w jakim zgodnie z RODO za szkodę osoby, której dane dotyczą, odpowiadają Administrator danych i Podmiot przetwarzający, ich odpowiedzialność wobec tej osoby jest solidarna.</w:t>
      </w:r>
    </w:p>
    <w:p w14:paraId="26C1D9EC" w14:textId="77777777"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r w:rsidRPr="00402D41">
        <w:rPr>
          <w:rFonts w:ascii="Calibri" w:eastAsia="Arial" w:hAnsi="Calibri" w:cs="Calibri"/>
          <w:b/>
          <w:bCs/>
          <w:color w:val="000000" w:themeColor="text1"/>
          <w:sz w:val="22"/>
          <w:szCs w:val="22"/>
        </w:rPr>
        <w:t>§ 8</w:t>
      </w:r>
      <w:r w:rsidRPr="00402D41">
        <w:rPr>
          <w:rFonts w:ascii="Calibri" w:eastAsia="Arial" w:hAnsi="Calibri" w:cs="Calibri"/>
          <w:b/>
          <w:bCs/>
          <w:color w:val="000000" w:themeColor="text1"/>
          <w:sz w:val="22"/>
          <w:szCs w:val="22"/>
        </w:rPr>
        <w:br/>
        <w:t>Okres obowiązywania umowy i warunki zakończenia współpracy</w:t>
      </w:r>
    </w:p>
    <w:p w14:paraId="75D20561" w14:textId="77777777" w:rsidR="005904BD" w:rsidRPr="005904BD" w:rsidRDefault="005904BD" w:rsidP="005904BD">
      <w:pPr>
        <w:pStyle w:val="Default"/>
        <w:widowControl/>
        <w:numPr>
          <w:ilvl w:val="0"/>
          <w:numId w:val="42"/>
        </w:numPr>
        <w:spacing w:after="80" w:line="276" w:lineRule="auto"/>
        <w:ind w:left="284" w:hanging="284"/>
        <w:jc w:val="both"/>
        <w:rPr>
          <w:rFonts w:ascii="Calibri" w:hAnsi="Calibri" w:cs="Calibri"/>
          <w:color w:val="auto"/>
          <w:sz w:val="22"/>
          <w:szCs w:val="22"/>
        </w:rPr>
      </w:pPr>
      <w:r w:rsidRPr="005904BD">
        <w:rPr>
          <w:rFonts w:ascii="Calibri" w:hAnsi="Calibri" w:cs="Calibri"/>
          <w:color w:val="auto"/>
          <w:sz w:val="22"/>
          <w:szCs w:val="22"/>
        </w:rPr>
        <w:t>Umowa zostaje zawarta na czas o na czas obowiązywania umowy, o której mowa w §1 ust. 1.</w:t>
      </w:r>
    </w:p>
    <w:p w14:paraId="1525417E" w14:textId="77777777" w:rsidR="005904BD" w:rsidRPr="005904BD" w:rsidRDefault="005904BD" w:rsidP="005904BD">
      <w:pPr>
        <w:pStyle w:val="Default"/>
        <w:widowControl/>
        <w:numPr>
          <w:ilvl w:val="0"/>
          <w:numId w:val="42"/>
        </w:numPr>
        <w:spacing w:after="80" w:line="276" w:lineRule="auto"/>
        <w:ind w:left="284" w:hanging="284"/>
        <w:jc w:val="both"/>
        <w:rPr>
          <w:rFonts w:ascii="Calibri" w:hAnsi="Calibri" w:cs="Calibri"/>
          <w:color w:val="auto"/>
          <w:sz w:val="22"/>
          <w:szCs w:val="22"/>
        </w:rPr>
      </w:pPr>
      <w:r w:rsidRPr="005904BD">
        <w:rPr>
          <w:rFonts w:ascii="Calibri" w:hAnsi="Calibri" w:cs="Calibri"/>
          <w:color w:val="auto"/>
          <w:sz w:val="22"/>
          <w:szCs w:val="22"/>
        </w:rPr>
        <w:t xml:space="preserve">Administrator danych ma prawo rozwiązać niniejszą umowę bez zachowania terminu wypowiedzenia, jeżeli: </w:t>
      </w:r>
    </w:p>
    <w:p w14:paraId="514E3DF0" w14:textId="77777777" w:rsidR="005904BD" w:rsidRPr="005904BD" w:rsidRDefault="005904BD" w:rsidP="005904BD">
      <w:pPr>
        <w:pStyle w:val="Default"/>
        <w:widowControl/>
        <w:numPr>
          <w:ilvl w:val="0"/>
          <w:numId w:val="43"/>
        </w:numPr>
        <w:spacing w:after="80" w:line="276" w:lineRule="auto"/>
        <w:ind w:left="709" w:hanging="283"/>
        <w:jc w:val="both"/>
        <w:rPr>
          <w:rFonts w:ascii="Calibri" w:hAnsi="Calibri" w:cs="Calibri"/>
          <w:color w:val="auto"/>
          <w:sz w:val="22"/>
          <w:szCs w:val="22"/>
        </w:rPr>
      </w:pPr>
      <w:r w:rsidRPr="005904BD">
        <w:rPr>
          <w:rFonts w:ascii="Calibri" w:hAnsi="Calibri" w:cs="Calibri"/>
          <w:color w:val="auto"/>
          <w:sz w:val="22"/>
          <w:szCs w:val="22"/>
        </w:rPr>
        <w:t>Podmiot przetwarzający wykorzystał dane osobowe w sposób niezgodny z niniejszą umową, w  szczególności udostępnił dane osobowe osobom nieupoważnionym;</w:t>
      </w:r>
    </w:p>
    <w:p w14:paraId="41AAFEBF" w14:textId="77777777" w:rsidR="005904BD" w:rsidRPr="005904BD" w:rsidRDefault="005904BD" w:rsidP="005904BD">
      <w:pPr>
        <w:pStyle w:val="Default"/>
        <w:widowControl/>
        <w:numPr>
          <w:ilvl w:val="0"/>
          <w:numId w:val="43"/>
        </w:numPr>
        <w:spacing w:after="80" w:line="276" w:lineRule="auto"/>
        <w:ind w:left="709" w:hanging="283"/>
        <w:jc w:val="both"/>
        <w:rPr>
          <w:rFonts w:ascii="Calibri" w:hAnsi="Calibri" w:cs="Calibri"/>
          <w:color w:val="auto"/>
          <w:sz w:val="22"/>
          <w:szCs w:val="22"/>
        </w:rPr>
      </w:pPr>
      <w:r w:rsidRPr="005904BD">
        <w:rPr>
          <w:rFonts w:ascii="Calibri" w:hAnsi="Calibri" w:cs="Calibri"/>
          <w:color w:val="auto"/>
          <w:sz w:val="22"/>
          <w:szCs w:val="22"/>
        </w:rPr>
        <w:t xml:space="preserve">Podmiot przetwarzający powierzył przetwarzanie danych osobowych innemu podmiotowi przetwarzającemu bez uprzedniej zgody Administratora danych lub nie poinformował Administratora danych o przekazywaniu danych osobowych do państwa trzeciego lub organizacji międzynarodowej; </w:t>
      </w:r>
    </w:p>
    <w:p w14:paraId="57FBC811" w14:textId="77777777" w:rsidR="005904BD" w:rsidRPr="005904BD" w:rsidRDefault="005904BD" w:rsidP="005904BD">
      <w:pPr>
        <w:pStyle w:val="Default"/>
        <w:widowControl/>
        <w:numPr>
          <w:ilvl w:val="0"/>
          <w:numId w:val="43"/>
        </w:numPr>
        <w:spacing w:after="80" w:line="276" w:lineRule="auto"/>
        <w:ind w:left="709" w:hanging="283"/>
        <w:jc w:val="both"/>
        <w:rPr>
          <w:rFonts w:ascii="Calibri" w:hAnsi="Calibri" w:cs="Calibri"/>
          <w:color w:val="auto"/>
          <w:sz w:val="22"/>
          <w:szCs w:val="22"/>
        </w:rPr>
      </w:pPr>
      <w:r w:rsidRPr="005904BD">
        <w:rPr>
          <w:rFonts w:ascii="Calibri" w:hAnsi="Calibri" w:cs="Calibri"/>
          <w:color w:val="auto"/>
          <w:sz w:val="22"/>
          <w:szCs w:val="22"/>
        </w:rPr>
        <w:t xml:space="preserve">w wyniku kontroli przeprowadzonej przez uprawniony organ zostało stwierdzone, że Podmiot przetwarzający przetwarza dane osobowe z naruszeniem przepisów regulujących ochronę danych osobowych i Podmiot przetwarzający nie zaprzestał niewłaściwego przetwarzania danych osobowych; </w:t>
      </w:r>
    </w:p>
    <w:p w14:paraId="7137167B" w14:textId="77777777" w:rsidR="005904BD" w:rsidRPr="005904BD" w:rsidRDefault="005904BD" w:rsidP="005904BD">
      <w:pPr>
        <w:pStyle w:val="Default"/>
        <w:widowControl/>
        <w:numPr>
          <w:ilvl w:val="0"/>
          <w:numId w:val="43"/>
        </w:numPr>
        <w:spacing w:after="80" w:line="276" w:lineRule="auto"/>
        <w:ind w:left="709" w:hanging="283"/>
        <w:jc w:val="both"/>
        <w:rPr>
          <w:rFonts w:ascii="Calibri" w:hAnsi="Calibri" w:cs="Calibri"/>
          <w:color w:val="auto"/>
          <w:sz w:val="22"/>
          <w:szCs w:val="22"/>
        </w:rPr>
      </w:pPr>
      <w:r w:rsidRPr="005904BD">
        <w:rPr>
          <w:rFonts w:ascii="Calibri" w:hAnsi="Calibri" w:cs="Calibri"/>
          <w:color w:val="auto"/>
          <w:sz w:val="22"/>
          <w:szCs w:val="22"/>
        </w:rPr>
        <w:t>Administrator danych stwierdził nieprawidłowości w przetwarzaniu danych osobowych lub naruszenie niniejszej umowy, a Podmiot przetwarzający w wyznaczonym przez Administratora danych terminie nie usunął uchybień,</w:t>
      </w:r>
    </w:p>
    <w:p w14:paraId="69665282" w14:textId="77777777" w:rsidR="005904BD" w:rsidRPr="005904BD" w:rsidRDefault="005904BD" w:rsidP="005904BD">
      <w:pPr>
        <w:pStyle w:val="Default"/>
        <w:widowControl/>
        <w:numPr>
          <w:ilvl w:val="0"/>
          <w:numId w:val="43"/>
        </w:numPr>
        <w:spacing w:after="80" w:line="276" w:lineRule="auto"/>
        <w:ind w:left="709" w:hanging="283"/>
        <w:jc w:val="both"/>
        <w:rPr>
          <w:rFonts w:ascii="Calibri" w:hAnsi="Calibri" w:cs="Calibri"/>
          <w:color w:val="auto"/>
          <w:sz w:val="22"/>
          <w:szCs w:val="22"/>
        </w:rPr>
      </w:pPr>
      <w:r w:rsidRPr="005904BD">
        <w:rPr>
          <w:rFonts w:ascii="Calibri" w:hAnsi="Calibri" w:cs="Calibri"/>
          <w:color w:val="auto"/>
          <w:sz w:val="22"/>
          <w:szCs w:val="22"/>
        </w:rPr>
        <w:t>Podmiot przetwarzający zawiadomi o swojej niezdolności do dalszego wykonywania niniejszej umowy, a w szczególności o niespełnianiu wymagań określonych w § 3.</w:t>
      </w:r>
    </w:p>
    <w:p w14:paraId="15783FBD" w14:textId="77777777" w:rsidR="005904BD" w:rsidRPr="005904BD" w:rsidRDefault="005904BD" w:rsidP="005904BD">
      <w:pPr>
        <w:pStyle w:val="Default"/>
        <w:widowControl/>
        <w:numPr>
          <w:ilvl w:val="0"/>
          <w:numId w:val="42"/>
        </w:numPr>
        <w:spacing w:after="80" w:line="276" w:lineRule="auto"/>
        <w:ind w:left="284" w:hanging="284"/>
        <w:jc w:val="both"/>
        <w:rPr>
          <w:rFonts w:ascii="Calibri" w:hAnsi="Calibri" w:cs="Calibri"/>
          <w:color w:val="auto"/>
          <w:sz w:val="22"/>
          <w:szCs w:val="22"/>
        </w:rPr>
      </w:pPr>
      <w:r w:rsidRPr="005904BD">
        <w:rPr>
          <w:rFonts w:ascii="Calibri" w:hAnsi="Calibri" w:cs="Calibri"/>
          <w:sz w:val="22"/>
          <w:szCs w:val="22"/>
        </w:rPr>
        <w:t>Po rozwiązaniu niniejszej umowy, Podmiot przetwarzający niezwłocznie zwróci Administratorowi danych wszelkie materiały lub nośniki z danymi osobowymi, które pozostają w  dyspozycji jego i innych podmiotów przetwarzających oraz podejmie stosowne działania, mające na celu wyeliminowanie możliwości dalszego przetwarzania danych osobowych, a  ponadto usunie dane osobowe w sposób uniemożliwiający ich odtworzenie z  wszelkich posiadanych przez siebie i inne podmioty przetwarzające nośników informacji (w tym również z  kopii zapasowych), z  zastrzeżeniem ust. 4.</w:t>
      </w:r>
    </w:p>
    <w:p w14:paraId="4131E876" w14:textId="77777777" w:rsidR="005904BD" w:rsidRPr="005904BD" w:rsidRDefault="005904BD" w:rsidP="005904BD">
      <w:pPr>
        <w:pStyle w:val="Default"/>
        <w:widowControl/>
        <w:numPr>
          <w:ilvl w:val="0"/>
          <w:numId w:val="42"/>
        </w:numPr>
        <w:spacing w:after="80" w:line="276" w:lineRule="auto"/>
        <w:ind w:left="284" w:hanging="284"/>
        <w:jc w:val="both"/>
        <w:rPr>
          <w:rFonts w:ascii="Calibri" w:hAnsi="Calibri" w:cs="Calibri"/>
          <w:color w:val="auto"/>
          <w:sz w:val="22"/>
          <w:szCs w:val="22"/>
        </w:rPr>
      </w:pPr>
      <w:r w:rsidRPr="005904BD">
        <w:rPr>
          <w:rFonts w:ascii="Calibri" w:hAnsi="Calibri" w:cs="Calibri"/>
          <w:sz w:val="22"/>
          <w:szCs w:val="22"/>
        </w:rPr>
        <w:t>W przypadku, gdy prawo Unii lub prawo państwa członkowskiego nakazują Podmiotowi przetwarzającemu lub innemu podmiotowi przetwarzającemu przechowywanie danych osobowych przez okres wskazany w tych przepisach, Podmiot przetwarzający lub inny podmiot przetwarzający mają prawo przechowywać dane osobowe wyłącznie w  zakresie koniecznym do  wykonania tego obowiązku prawnego.</w:t>
      </w:r>
    </w:p>
    <w:p w14:paraId="32AFD68D" w14:textId="77777777" w:rsidR="005904BD" w:rsidRPr="005904BD" w:rsidRDefault="005904BD" w:rsidP="005904BD">
      <w:pPr>
        <w:pStyle w:val="Default"/>
        <w:widowControl/>
        <w:numPr>
          <w:ilvl w:val="0"/>
          <w:numId w:val="42"/>
        </w:numPr>
        <w:spacing w:after="80" w:line="276" w:lineRule="auto"/>
        <w:ind w:left="284" w:hanging="284"/>
        <w:jc w:val="both"/>
        <w:rPr>
          <w:rFonts w:ascii="Calibri" w:hAnsi="Calibri" w:cs="Calibri"/>
          <w:color w:val="auto"/>
          <w:sz w:val="22"/>
          <w:szCs w:val="22"/>
        </w:rPr>
      </w:pPr>
      <w:r w:rsidRPr="005904BD">
        <w:rPr>
          <w:rFonts w:ascii="Calibri" w:hAnsi="Calibri" w:cs="Calibri"/>
          <w:sz w:val="22"/>
          <w:szCs w:val="22"/>
        </w:rPr>
        <w:lastRenderedPageBreak/>
        <w:t>Zwrot, o którym mowa w ust. 3, odbędzie się na podstawie sporządzonego przez Strony w  dwóch jednobrzmiących egzemplarzach protokołu zwrotu, podpisanego przez ich upoważnionych przedstawicieli. W protokole odnotowuje się w jakim zakresie i przez jaki okres właściwe przepisy prawa nakazują Podmiotowi przetwarzającemu przechowywanie danych osobowych.</w:t>
      </w:r>
    </w:p>
    <w:p w14:paraId="1EC6B757" w14:textId="77777777"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r w:rsidRPr="00402D41">
        <w:rPr>
          <w:rFonts w:ascii="Calibri" w:eastAsia="Arial" w:hAnsi="Calibri" w:cs="Calibri"/>
          <w:b/>
          <w:bCs/>
          <w:color w:val="000000" w:themeColor="text1"/>
          <w:sz w:val="22"/>
          <w:szCs w:val="22"/>
        </w:rPr>
        <w:t>§ 9</w:t>
      </w:r>
      <w:r w:rsidRPr="00402D41">
        <w:rPr>
          <w:rFonts w:ascii="Calibri" w:eastAsia="Arial" w:hAnsi="Calibri" w:cs="Calibri"/>
          <w:b/>
          <w:bCs/>
          <w:color w:val="000000" w:themeColor="text1"/>
          <w:sz w:val="22"/>
          <w:szCs w:val="22"/>
        </w:rPr>
        <w:br/>
        <w:t>Zasady zachowania poufności</w:t>
      </w:r>
    </w:p>
    <w:p w14:paraId="48744F75" w14:textId="77777777" w:rsidR="005904BD" w:rsidRPr="005904BD" w:rsidRDefault="005904BD" w:rsidP="005904BD">
      <w:pPr>
        <w:pStyle w:val="Akapitzlist"/>
        <w:numPr>
          <w:ilvl w:val="0"/>
          <w:numId w:val="44"/>
        </w:numPr>
        <w:spacing w:after="80" w:line="276" w:lineRule="auto"/>
        <w:ind w:left="284" w:hanging="284"/>
        <w:jc w:val="both"/>
        <w:rPr>
          <w:rFonts w:ascii="Calibri" w:hAnsi="Calibri" w:cs="Calibri"/>
        </w:rPr>
      </w:pPr>
      <w:r w:rsidRPr="005904BD">
        <w:rPr>
          <w:rFonts w:ascii="Calibri" w:hAnsi="Calibri" w:cs="Calibri"/>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311926F4" w14:textId="77777777" w:rsidR="005904BD" w:rsidRPr="005904BD" w:rsidRDefault="005904BD" w:rsidP="005904BD">
      <w:pPr>
        <w:pStyle w:val="Akapitzlist"/>
        <w:numPr>
          <w:ilvl w:val="0"/>
          <w:numId w:val="44"/>
        </w:numPr>
        <w:spacing w:after="80" w:line="276" w:lineRule="auto"/>
        <w:ind w:left="284" w:hanging="284"/>
        <w:jc w:val="both"/>
        <w:rPr>
          <w:rFonts w:ascii="Calibri" w:hAnsi="Calibri" w:cs="Calibri"/>
        </w:rPr>
      </w:pPr>
      <w:r w:rsidRPr="005904BD">
        <w:rPr>
          <w:rFonts w:ascii="Calibri" w:hAnsi="Calibri" w:cs="Calibri"/>
        </w:rPr>
        <w:t>Podmiot przetwarzający oświadcza, że w związku z zobowiązaniem do zachowania w  tajemnicy danych poufnych nie będą one wykorzystywane, ujawniane ani udostępniane bez pisemnej zgody Administratora danych w innym celu niż wykonanie niniejszej umowy, chyba że konieczność ujawnienia posiadanych informacji wynika z obowiązujących przepisów prawa lub niniejszej umowy.</w:t>
      </w:r>
    </w:p>
    <w:p w14:paraId="2CF82440" w14:textId="77777777"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r w:rsidRPr="00402D41">
        <w:rPr>
          <w:rFonts w:ascii="Calibri" w:eastAsia="Arial" w:hAnsi="Calibri" w:cs="Calibri"/>
          <w:b/>
          <w:bCs/>
          <w:color w:val="000000" w:themeColor="text1"/>
          <w:sz w:val="22"/>
          <w:szCs w:val="22"/>
        </w:rPr>
        <w:t>§ 10</w:t>
      </w:r>
    </w:p>
    <w:p w14:paraId="46937B46" w14:textId="77777777" w:rsidR="005904BD" w:rsidRPr="00402D41" w:rsidRDefault="005904BD" w:rsidP="00402D41">
      <w:pPr>
        <w:pStyle w:val="Nagwek1"/>
        <w:keepNext w:val="0"/>
        <w:keepLines w:val="0"/>
        <w:widowControl w:val="0"/>
        <w:autoSpaceDE w:val="0"/>
        <w:autoSpaceDN w:val="0"/>
        <w:spacing w:before="0" w:after="0" w:line="276" w:lineRule="auto"/>
        <w:ind w:left="477" w:right="296"/>
        <w:jc w:val="center"/>
        <w:rPr>
          <w:rFonts w:ascii="Calibri" w:eastAsia="Arial" w:hAnsi="Calibri" w:cs="Calibri"/>
          <w:b/>
          <w:bCs/>
          <w:color w:val="000000" w:themeColor="text1"/>
          <w:sz w:val="22"/>
          <w:szCs w:val="22"/>
        </w:rPr>
      </w:pPr>
      <w:r w:rsidRPr="00402D41">
        <w:rPr>
          <w:rFonts w:ascii="Calibri" w:eastAsia="Arial" w:hAnsi="Calibri" w:cs="Calibri"/>
          <w:b/>
          <w:bCs/>
          <w:color w:val="000000" w:themeColor="text1"/>
          <w:sz w:val="22"/>
          <w:szCs w:val="22"/>
        </w:rPr>
        <w:t>Postanowienia końcowe</w:t>
      </w:r>
    </w:p>
    <w:p w14:paraId="22ED05F9" w14:textId="77777777" w:rsidR="005904BD" w:rsidRPr="005904BD" w:rsidRDefault="005904BD" w:rsidP="005904BD">
      <w:pPr>
        <w:pStyle w:val="Akapitzlist"/>
        <w:numPr>
          <w:ilvl w:val="0"/>
          <w:numId w:val="56"/>
        </w:numPr>
        <w:spacing w:after="80" w:line="276" w:lineRule="auto"/>
        <w:ind w:left="284" w:hanging="284"/>
        <w:jc w:val="both"/>
        <w:rPr>
          <w:rFonts w:ascii="Calibri" w:hAnsi="Calibri" w:cs="Calibri"/>
        </w:rPr>
      </w:pPr>
      <w:r w:rsidRPr="005904BD">
        <w:rPr>
          <w:rFonts w:ascii="Calibri" w:hAnsi="Calibri" w:cs="Calibri"/>
        </w:rPr>
        <w:t>W sprawach nieuregulowanych niniejszą umową zastosowanie znajdują odpowiednie przepisy prawa powszechnie obowiązującego, w tym przepisy Kodeksu cywilnego oraz RODO, a także inne przepisy dotyczące ochrony danych osobowych.</w:t>
      </w:r>
    </w:p>
    <w:p w14:paraId="7A0AD741" w14:textId="77777777" w:rsidR="005904BD" w:rsidRPr="005904BD" w:rsidRDefault="005904BD" w:rsidP="005904BD">
      <w:pPr>
        <w:pStyle w:val="Akapitzlist"/>
        <w:numPr>
          <w:ilvl w:val="0"/>
          <w:numId w:val="56"/>
        </w:numPr>
        <w:spacing w:after="80" w:line="276" w:lineRule="auto"/>
        <w:ind w:left="284" w:hanging="284"/>
        <w:jc w:val="both"/>
        <w:rPr>
          <w:rFonts w:ascii="Calibri" w:hAnsi="Calibri" w:cs="Calibri"/>
        </w:rPr>
      </w:pPr>
      <w:r w:rsidRPr="005904BD">
        <w:rPr>
          <w:rFonts w:ascii="Calibri" w:hAnsi="Calibri" w:cs="Calibri"/>
        </w:rPr>
        <w:t>Wszelkie zmiany niniejszej umowy i jej rozwiązanie wymagają zachowania formy pisemnej pod rygorem nieważności.</w:t>
      </w:r>
    </w:p>
    <w:p w14:paraId="0CF0C27E" w14:textId="77777777" w:rsidR="005904BD" w:rsidRPr="005904BD" w:rsidRDefault="005904BD" w:rsidP="005904BD">
      <w:pPr>
        <w:pStyle w:val="Akapitzlist"/>
        <w:numPr>
          <w:ilvl w:val="0"/>
          <w:numId w:val="56"/>
        </w:numPr>
        <w:spacing w:after="80" w:line="276" w:lineRule="auto"/>
        <w:ind w:left="284" w:hanging="284"/>
        <w:jc w:val="both"/>
        <w:rPr>
          <w:rFonts w:ascii="Calibri" w:hAnsi="Calibri" w:cs="Calibri"/>
        </w:rPr>
      </w:pPr>
      <w:r w:rsidRPr="005904BD">
        <w:rPr>
          <w:rFonts w:ascii="Calibri" w:hAnsi="Calibri" w:cs="Calibri"/>
        </w:rPr>
        <w:t>Jeżeli jedno lub więcej postanowień niniejszej umowy będzie lub stanie się nieważne lub bezskuteczne, nie wpływa to na ważność lub skuteczność pozostałych postanowień umowy. Po  podjęciu wiedzy w przedmiocie nieważności jakichkolwiek postanowień niniejszej umowy, Strony niezwłocznie sporządzą pisemny aneks do umowy, którym uchylą wadliwe postanowienia i w razie konieczności zastąpią je nowymi.</w:t>
      </w:r>
    </w:p>
    <w:p w14:paraId="0B620237" w14:textId="77777777" w:rsidR="005904BD" w:rsidRPr="005904BD" w:rsidRDefault="005904BD" w:rsidP="005904BD">
      <w:pPr>
        <w:pStyle w:val="Akapitzlist"/>
        <w:numPr>
          <w:ilvl w:val="0"/>
          <w:numId w:val="56"/>
        </w:numPr>
        <w:spacing w:after="80" w:line="276" w:lineRule="auto"/>
        <w:ind w:left="284" w:hanging="284"/>
        <w:jc w:val="both"/>
        <w:rPr>
          <w:rFonts w:ascii="Calibri" w:hAnsi="Calibri" w:cs="Calibri"/>
        </w:rPr>
      </w:pPr>
      <w:r w:rsidRPr="005904BD">
        <w:rPr>
          <w:rFonts w:ascii="Calibri" w:hAnsi="Calibri" w:cs="Calibri"/>
        </w:rPr>
        <w:t>Wszystkie spory, nieporozumienia, czy roszczenia wynikłe lub powstałe w związku z  wykonywaniem niniejszej umowy, Strony będą starały się rozwiązać polubownie. Gdy  polubowne rozstrzygnięcie nie zostanie osiągnięte, wszelkie spory wynikające z  niniejszej umowy będą rozstrzygane przez sąd powszechny właściwy miejscowo dla siedziby Administratora danych.</w:t>
      </w:r>
    </w:p>
    <w:p w14:paraId="49FBB26D" w14:textId="77777777" w:rsidR="005904BD" w:rsidRPr="005904BD" w:rsidRDefault="005904BD" w:rsidP="005904BD">
      <w:pPr>
        <w:pStyle w:val="Akapitzlist"/>
        <w:numPr>
          <w:ilvl w:val="0"/>
          <w:numId w:val="56"/>
        </w:numPr>
        <w:spacing w:after="80" w:line="276" w:lineRule="auto"/>
        <w:ind w:left="284" w:hanging="284"/>
        <w:jc w:val="both"/>
        <w:rPr>
          <w:rFonts w:ascii="Calibri" w:hAnsi="Calibri" w:cs="Calibri"/>
        </w:rPr>
      </w:pPr>
      <w:r w:rsidRPr="005904BD">
        <w:rPr>
          <w:rFonts w:ascii="Calibri" w:hAnsi="Calibri" w:cs="Calibri"/>
        </w:rPr>
        <w:t xml:space="preserve">Umowę sporządzono w trzech jednobrzmiących egzemplarzach, w tym dwa dla Administratora danych i jeden dla Podmiotu przetwarzającego. </w:t>
      </w:r>
    </w:p>
    <w:p w14:paraId="57F8CD26" w14:textId="77777777" w:rsidR="005904BD" w:rsidRPr="005904BD" w:rsidRDefault="005904BD" w:rsidP="005904BD">
      <w:pPr>
        <w:spacing w:after="80" w:line="276" w:lineRule="auto"/>
        <w:jc w:val="both"/>
        <w:rPr>
          <w:rFonts w:ascii="Calibri" w:hAnsi="Calibri" w:cs="Calibri"/>
        </w:rPr>
      </w:pPr>
    </w:p>
    <w:p w14:paraId="7EE30491" w14:textId="77777777" w:rsidR="005904BD" w:rsidRPr="005904BD" w:rsidRDefault="005904BD" w:rsidP="005904BD">
      <w:pPr>
        <w:spacing w:after="80" w:line="276" w:lineRule="auto"/>
        <w:jc w:val="both"/>
        <w:rPr>
          <w:rFonts w:ascii="Calibri" w:hAnsi="Calibri" w:cs="Calibri"/>
        </w:rPr>
      </w:pPr>
    </w:p>
    <w:p w14:paraId="66331FBE" w14:textId="77777777" w:rsidR="005904BD" w:rsidRPr="005904BD" w:rsidRDefault="005904BD" w:rsidP="005904BD">
      <w:pPr>
        <w:pStyle w:val="Default"/>
        <w:tabs>
          <w:tab w:val="center" w:pos="1701"/>
          <w:tab w:val="center" w:pos="6804"/>
        </w:tabs>
        <w:spacing w:after="80" w:line="276" w:lineRule="auto"/>
        <w:jc w:val="both"/>
        <w:rPr>
          <w:rFonts w:ascii="Calibri" w:hAnsi="Calibri" w:cs="Calibri"/>
          <w:b/>
          <w:color w:val="auto"/>
          <w:sz w:val="22"/>
          <w:szCs w:val="22"/>
        </w:rPr>
      </w:pPr>
      <w:r w:rsidRPr="005904BD">
        <w:rPr>
          <w:rFonts w:ascii="Calibri" w:hAnsi="Calibri" w:cs="Calibri"/>
          <w:b/>
          <w:color w:val="auto"/>
          <w:sz w:val="22"/>
          <w:szCs w:val="22"/>
        </w:rPr>
        <w:t>……………………………………..</w:t>
      </w:r>
      <w:r w:rsidRPr="005904BD">
        <w:rPr>
          <w:rFonts w:ascii="Calibri" w:hAnsi="Calibri" w:cs="Calibri"/>
          <w:b/>
          <w:color w:val="auto"/>
          <w:sz w:val="22"/>
          <w:szCs w:val="22"/>
        </w:rPr>
        <w:tab/>
        <w:t>…………………………………………….</w:t>
      </w:r>
    </w:p>
    <w:p w14:paraId="5255999C" w14:textId="77777777" w:rsidR="005904BD" w:rsidRPr="005904BD" w:rsidRDefault="005904BD" w:rsidP="005904BD">
      <w:pPr>
        <w:pStyle w:val="Default"/>
        <w:tabs>
          <w:tab w:val="center" w:pos="1701"/>
          <w:tab w:val="center" w:pos="6804"/>
        </w:tabs>
        <w:spacing w:after="80" w:line="276" w:lineRule="auto"/>
        <w:jc w:val="both"/>
        <w:rPr>
          <w:rFonts w:ascii="Calibri" w:hAnsi="Calibri" w:cs="Calibri"/>
          <w:color w:val="auto"/>
          <w:sz w:val="22"/>
          <w:szCs w:val="22"/>
        </w:rPr>
      </w:pPr>
      <w:r w:rsidRPr="005904BD">
        <w:rPr>
          <w:rFonts w:ascii="Calibri" w:hAnsi="Calibri" w:cs="Calibri"/>
          <w:b/>
          <w:color w:val="auto"/>
          <w:sz w:val="22"/>
          <w:szCs w:val="22"/>
        </w:rPr>
        <w:tab/>
        <w:t>ADMINISTRATOR DANYCH</w:t>
      </w:r>
      <w:r w:rsidRPr="005904BD">
        <w:rPr>
          <w:rFonts w:ascii="Calibri" w:hAnsi="Calibri" w:cs="Calibri"/>
          <w:b/>
          <w:color w:val="auto"/>
          <w:sz w:val="22"/>
          <w:szCs w:val="22"/>
        </w:rPr>
        <w:tab/>
        <w:t>PODMIOT PRZETWARZAJĄCY</w:t>
      </w:r>
    </w:p>
    <w:p w14:paraId="38F2CA7E" w14:textId="4109E7A3" w:rsidR="005904BD" w:rsidRPr="005904BD" w:rsidRDefault="005904BD" w:rsidP="005904BD">
      <w:pPr>
        <w:tabs>
          <w:tab w:val="center" w:pos="1701"/>
          <w:tab w:val="center" w:pos="6804"/>
        </w:tabs>
        <w:spacing w:after="0" w:line="276" w:lineRule="auto"/>
        <w:contextualSpacing/>
        <w:jc w:val="right"/>
        <w:rPr>
          <w:rFonts w:ascii="Calibri" w:hAnsi="Calibri" w:cs="Calibri"/>
          <w:b/>
          <w:bCs/>
        </w:rPr>
      </w:pPr>
      <w:r w:rsidRPr="005904BD">
        <w:rPr>
          <w:rFonts w:ascii="Calibri" w:hAnsi="Calibri" w:cs="Calibri"/>
          <w:b/>
          <w:bCs/>
        </w:rPr>
        <w:br w:type="page"/>
      </w:r>
      <w:r w:rsidRPr="005904BD">
        <w:rPr>
          <w:rFonts w:ascii="Calibri" w:hAnsi="Calibri" w:cs="Calibri"/>
          <w:b/>
          <w:bCs/>
        </w:rPr>
        <w:lastRenderedPageBreak/>
        <w:t xml:space="preserve">Załącznik nr 5 do Umowy </w:t>
      </w:r>
      <w:r w:rsidR="00B62109">
        <w:rPr>
          <w:rFonts w:ascii="Calibri" w:eastAsia="Times New Roman" w:hAnsi="Calibri" w:cs="Calibri"/>
          <w:b/>
          <w:bCs/>
          <w:lang w:eastAsia="pl-PL"/>
        </w:rPr>
        <w:t>POUZ-362/359/2025/DZP</w:t>
      </w:r>
    </w:p>
    <w:p w14:paraId="554F0EED" w14:textId="77777777" w:rsidR="005904BD" w:rsidRPr="005904BD" w:rsidRDefault="005904BD" w:rsidP="005904BD">
      <w:pPr>
        <w:autoSpaceDE w:val="0"/>
        <w:autoSpaceDN w:val="0"/>
        <w:adjustRightInd w:val="0"/>
        <w:spacing w:after="0" w:line="276" w:lineRule="auto"/>
        <w:jc w:val="center"/>
        <w:rPr>
          <w:rFonts w:ascii="Calibri" w:eastAsia="Times New Roman" w:hAnsi="Calibri" w:cs="Calibri"/>
          <w:b/>
          <w:lang w:eastAsia="pl-PL"/>
        </w:rPr>
      </w:pPr>
    </w:p>
    <w:p w14:paraId="54FC7B0E" w14:textId="77777777" w:rsidR="005904BD" w:rsidRPr="005904BD" w:rsidRDefault="005904BD" w:rsidP="005904BD">
      <w:pPr>
        <w:autoSpaceDE w:val="0"/>
        <w:autoSpaceDN w:val="0"/>
        <w:adjustRightInd w:val="0"/>
        <w:spacing w:after="0" w:line="276" w:lineRule="auto"/>
        <w:jc w:val="center"/>
        <w:rPr>
          <w:rFonts w:ascii="Calibri" w:eastAsia="Times New Roman" w:hAnsi="Calibri" w:cs="Calibri"/>
          <w:b/>
          <w:lang w:eastAsia="pl-PL"/>
        </w:rPr>
      </w:pPr>
    </w:p>
    <w:p w14:paraId="7509A392" w14:textId="77777777" w:rsidR="005904BD" w:rsidRPr="005904BD" w:rsidRDefault="005904BD" w:rsidP="005904BD">
      <w:pPr>
        <w:autoSpaceDE w:val="0"/>
        <w:autoSpaceDN w:val="0"/>
        <w:adjustRightInd w:val="0"/>
        <w:spacing w:after="0" w:line="276" w:lineRule="auto"/>
        <w:jc w:val="center"/>
        <w:rPr>
          <w:rFonts w:ascii="Calibri" w:hAnsi="Calibri" w:cs="Calibri"/>
          <w:b/>
          <w:bCs/>
        </w:rPr>
      </w:pPr>
      <w:r w:rsidRPr="005904BD">
        <w:rPr>
          <w:rFonts w:ascii="Calibri" w:hAnsi="Calibri" w:cs="Calibri"/>
          <w:b/>
          <w:bCs/>
        </w:rPr>
        <w:t>WYKAZ PODWYKONAWCÓW</w:t>
      </w:r>
    </w:p>
    <w:p w14:paraId="0DD50FED" w14:textId="77777777" w:rsidR="005904BD" w:rsidRPr="005904BD" w:rsidRDefault="005904BD" w:rsidP="005904BD">
      <w:pPr>
        <w:autoSpaceDE w:val="0"/>
        <w:autoSpaceDN w:val="0"/>
        <w:adjustRightInd w:val="0"/>
        <w:spacing w:after="0" w:line="276" w:lineRule="auto"/>
        <w:jc w:val="center"/>
        <w:rPr>
          <w:rFonts w:ascii="Calibri" w:hAnsi="Calibri" w:cs="Calibri"/>
          <w:b/>
          <w:bCs/>
          <w:i/>
          <w:iCs/>
        </w:rPr>
      </w:pPr>
      <w:r w:rsidRPr="005904BD">
        <w:rPr>
          <w:rFonts w:ascii="Calibri" w:hAnsi="Calibri" w:cs="Calibri"/>
          <w:b/>
          <w:bCs/>
          <w:i/>
          <w:iCs/>
        </w:rPr>
        <w:t>(jeśli dotyczy)</w:t>
      </w:r>
    </w:p>
    <w:p w14:paraId="41D0C28D" w14:textId="77777777" w:rsidR="005904BD" w:rsidRPr="005904BD" w:rsidRDefault="005904BD" w:rsidP="005904BD">
      <w:pPr>
        <w:widowControl w:val="0"/>
        <w:spacing w:after="0" w:line="276" w:lineRule="auto"/>
        <w:ind w:right="-6"/>
        <w:jc w:val="both"/>
        <w:rPr>
          <w:rFonts w:ascii="Calibri" w:eastAsia="Times New Roman" w:hAnsi="Calibri" w:cs="Calibri"/>
          <w:lang w:eastAsia="pl-PL"/>
        </w:rPr>
      </w:pPr>
    </w:p>
    <w:p w14:paraId="00C471B2" w14:textId="3408428A" w:rsidR="005904BD" w:rsidRPr="005904BD" w:rsidRDefault="005904BD" w:rsidP="005904BD">
      <w:pPr>
        <w:widowControl w:val="0"/>
        <w:spacing w:after="0" w:line="276" w:lineRule="auto"/>
        <w:ind w:right="-6"/>
        <w:jc w:val="both"/>
        <w:rPr>
          <w:rFonts w:ascii="Calibri" w:eastAsia="Times New Roman" w:hAnsi="Calibri" w:cs="Calibri"/>
          <w:lang w:eastAsia="pl-PL"/>
        </w:rPr>
      </w:pPr>
      <w:r w:rsidRPr="005904BD">
        <w:rPr>
          <w:rFonts w:ascii="Calibri" w:eastAsia="Times New Roman" w:hAnsi="Calibri" w:cs="Calibri"/>
          <w:lang w:eastAsia="pl-PL"/>
        </w:rPr>
        <w:t xml:space="preserve">W ramach realizacji Umowy </w:t>
      </w:r>
      <w:r w:rsidR="00B62109">
        <w:rPr>
          <w:rFonts w:ascii="Calibri" w:eastAsia="Times New Roman" w:hAnsi="Calibri" w:cs="Calibri"/>
          <w:b/>
          <w:bCs/>
          <w:lang w:eastAsia="pl-PL"/>
        </w:rPr>
        <w:t>POUZ-362/359/2025/DZP</w:t>
      </w:r>
      <w:r w:rsidRPr="005904BD">
        <w:rPr>
          <w:rFonts w:ascii="Calibri" w:eastAsia="Times New Roman" w:hAnsi="Calibri" w:cs="Calibri"/>
          <w:lang w:eastAsia="pl-PL"/>
        </w:rPr>
        <w:t xml:space="preserve"> na </w:t>
      </w:r>
      <w:r w:rsidRPr="005904BD">
        <w:rPr>
          <w:rFonts w:ascii="Calibri" w:eastAsia="SimSun" w:hAnsi="Calibri" w:cs="Calibri"/>
          <w:b/>
          <w:color w:val="000000"/>
          <w:kern w:val="3"/>
          <w:lang w:eastAsia="pl-PL" w:bidi="hi-IN"/>
        </w:rPr>
        <w:t>„</w:t>
      </w:r>
      <w:r w:rsidRPr="005904BD">
        <w:rPr>
          <w:rFonts w:ascii="Calibri" w:eastAsia="Times New Roman" w:hAnsi="Calibri" w:cs="Calibri"/>
          <w:b/>
          <w:bCs/>
          <w:lang w:eastAsia="pl-PL"/>
        </w:rPr>
        <w:t>U</w:t>
      </w:r>
      <w:r w:rsidRPr="005904BD">
        <w:rPr>
          <w:rFonts w:ascii="Calibri" w:eastAsia="Arial" w:hAnsi="Calibri" w:cs="Calibri"/>
          <w:b/>
          <w:lang w:eastAsia="pl-PL"/>
        </w:rPr>
        <w:t xml:space="preserve">sługi logistyczne dla Wydawnictw Uniwersytetu Warszawskiego” </w:t>
      </w:r>
      <w:r w:rsidRPr="005904BD">
        <w:rPr>
          <w:rFonts w:ascii="Calibri" w:eastAsia="Times New Roman" w:hAnsi="Calibri" w:cs="Calibri"/>
          <w:lang w:eastAsia="pl-PL"/>
        </w:rPr>
        <w:t>następujące części zamówienia będą wykonywane przy pomocy podwykonawców:</w:t>
      </w:r>
    </w:p>
    <w:p w14:paraId="0B4A5E4F" w14:textId="77777777" w:rsidR="005904BD" w:rsidRPr="005904BD" w:rsidRDefault="005904BD" w:rsidP="005904BD">
      <w:pPr>
        <w:widowControl w:val="0"/>
        <w:spacing w:after="0" w:line="276" w:lineRule="auto"/>
        <w:ind w:right="-6"/>
        <w:jc w:val="both"/>
        <w:rPr>
          <w:rFonts w:ascii="Calibri" w:eastAsia="Times New Roman" w:hAnsi="Calibri" w:cs="Calibri"/>
          <w:lang w:eastAsia="pl-PL"/>
        </w:rPr>
      </w:pPr>
    </w:p>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3544"/>
        <w:gridCol w:w="2977"/>
        <w:gridCol w:w="2693"/>
      </w:tblGrid>
      <w:tr w:rsidR="005904BD" w:rsidRPr="005904BD" w14:paraId="79D3A8CF" w14:textId="77777777" w:rsidTr="0012084B">
        <w:tc>
          <w:tcPr>
            <w:tcW w:w="567" w:type="dxa"/>
          </w:tcPr>
          <w:p w14:paraId="3F10A95C" w14:textId="77777777" w:rsidR="005904BD" w:rsidRPr="005904BD" w:rsidRDefault="005904BD" w:rsidP="0012084B">
            <w:pPr>
              <w:spacing w:line="276" w:lineRule="auto"/>
              <w:jc w:val="both"/>
              <w:rPr>
                <w:rFonts w:ascii="Calibri" w:eastAsia="Calibri" w:hAnsi="Calibri" w:cs="Calibri"/>
              </w:rPr>
            </w:pPr>
            <w:r w:rsidRPr="005904BD">
              <w:rPr>
                <w:rFonts w:ascii="Calibri" w:eastAsia="Calibri" w:hAnsi="Calibri" w:cs="Calibri"/>
                <w:b/>
                <w:bCs/>
              </w:rPr>
              <w:t>l.p</w:t>
            </w:r>
            <w:r w:rsidRPr="005904BD">
              <w:rPr>
                <w:rFonts w:ascii="Calibri" w:eastAsia="Calibri" w:hAnsi="Calibri" w:cs="Calibri"/>
              </w:rPr>
              <w:t>.</w:t>
            </w:r>
          </w:p>
        </w:tc>
        <w:tc>
          <w:tcPr>
            <w:tcW w:w="3544" w:type="dxa"/>
          </w:tcPr>
          <w:p w14:paraId="7D3DF749" w14:textId="77777777" w:rsidR="005904BD" w:rsidRPr="005904BD" w:rsidRDefault="005904BD" w:rsidP="0012084B">
            <w:pPr>
              <w:spacing w:line="276" w:lineRule="auto"/>
              <w:jc w:val="both"/>
              <w:rPr>
                <w:rFonts w:ascii="Calibri" w:eastAsia="Calibri" w:hAnsi="Calibri" w:cs="Calibri"/>
                <w:b/>
                <w:bCs/>
              </w:rPr>
            </w:pPr>
            <w:r w:rsidRPr="005904BD">
              <w:rPr>
                <w:rFonts w:ascii="Calibri" w:eastAsia="Calibri" w:hAnsi="Calibri" w:cs="Calibri"/>
                <w:b/>
                <w:bCs/>
              </w:rPr>
              <w:t>Powierzane czynności</w:t>
            </w:r>
          </w:p>
          <w:p w14:paraId="4D44B157" w14:textId="77777777" w:rsidR="005904BD" w:rsidRPr="005904BD" w:rsidRDefault="005904BD" w:rsidP="0012084B">
            <w:pPr>
              <w:spacing w:line="276" w:lineRule="auto"/>
              <w:jc w:val="both"/>
              <w:rPr>
                <w:rFonts w:ascii="Calibri" w:eastAsia="Calibri" w:hAnsi="Calibri" w:cs="Calibri"/>
              </w:rPr>
            </w:pPr>
            <w:r w:rsidRPr="005904BD">
              <w:rPr>
                <w:rFonts w:ascii="Calibri" w:eastAsia="Calibri" w:hAnsi="Calibri" w:cs="Calibri"/>
              </w:rPr>
              <w:t>(Części zamówienia, których wykonanie Wykonawca zamierza powierzyć podwykonawcom)</w:t>
            </w:r>
          </w:p>
        </w:tc>
        <w:tc>
          <w:tcPr>
            <w:tcW w:w="2977" w:type="dxa"/>
          </w:tcPr>
          <w:p w14:paraId="5F544054" w14:textId="77777777" w:rsidR="005904BD" w:rsidRPr="005904BD" w:rsidRDefault="005904BD" w:rsidP="0012084B">
            <w:pPr>
              <w:ind w:left="306" w:hanging="409"/>
              <w:rPr>
                <w:rFonts w:ascii="Calibri" w:hAnsi="Calibri" w:cs="Calibri"/>
                <w:b/>
              </w:rPr>
            </w:pPr>
            <w:r w:rsidRPr="005904BD">
              <w:rPr>
                <w:rFonts w:ascii="Calibri" w:hAnsi="Calibri" w:cs="Calibri"/>
                <w:b/>
              </w:rPr>
              <w:t>Nazwa/firma, adres podwykonawcy</w:t>
            </w:r>
          </w:p>
          <w:p w14:paraId="3E34BBAB" w14:textId="77777777" w:rsidR="005904BD" w:rsidRPr="005904BD" w:rsidRDefault="005904BD" w:rsidP="0012084B">
            <w:pPr>
              <w:spacing w:line="276" w:lineRule="auto"/>
              <w:jc w:val="both"/>
              <w:rPr>
                <w:rFonts w:ascii="Calibri" w:eastAsia="Calibri" w:hAnsi="Calibri" w:cs="Calibri"/>
              </w:rPr>
            </w:pPr>
            <w:r w:rsidRPr="005904BD">
              <w:rPr>
                <w:rFonts w:ascii="Calibri" w:hAnsi="Calibri" w:cs="Calibri"/>
              </w:rPr>
              <w:t>(o ile jest znana na dzień składania oferty)</w:t>
            </w:r>
          </w:p>
        </w:tc>
        <w:tc>
          <w:tcPr>
            <w:tcW w:w="2693" w:type="dxa"/>
          </w:tcPr>
          <w:p w14:paraId="08107135" w14:textId="77777777" w:rsidR="005904BD" w:rsidRPr="005904BD" w:rsidRDefault="005904BD" w:rsidP="0012084B">
            <w:pPr>
              <w:ind w:left="-104" w:firstLine="104"/>
              <w:rPr>
                <w:rFonts w:ascii="Calibri" w:hAnsi="Calibri" w:cs="Calibri"/>
                <w:b/>
              </w:rPr>
            </w:pPr>
            <w:r w:rsidRPr="005904BD">
              <w:rPr>
                <w:rFonts w:ascii="Calibri" w:hAnsi="Calibri" w:cs="Calibri"/>
                <w:b/>
              </w:rPr>
              <w:t xml:space="preserve">Wartość lub procentowa część zamówienia, jaka zostanie powierzona podwykonawcy </w:t>
            </w:r>
          </w:p>
        </w:tc>
      </w:tr>
      <w:tr w:rsidR="005904BD" w:rsidRPr="005904BD" w14:paraId="40BA0976" w14:textId="77777777" w:rsidTr="0012084B">
        <w:tc>
          <w:tcPr>
            <w:tcW w:w="567" w:type="dxa"/>
          </w:tcPr>
          <w:p w14:paraId="480013FF" w14:textId="77777777" w:rsidR="005904BD" w:rsidRPr="005904BD" w:rsidRDefault="005904BD" w:rsidP="0012084B">
            <w:pPr>
              <w:spacing w:line="276" w:lineRule="auto"/>
              <w:jc w:val="both"/>
              <w:rPr>
                <w:rFonts w:ascii="Calibri" w:eastAsia="Calibri" w:hAnsi="Calibri" w:cs="Calibri"/>
              </w:rPr>
            </w:pPr>
          </w:p>
        </w:tc>
        <w:tc>
          <w:tcPr>
            <w:tcW w:w="3544" w:type="dxa"/>
          </w:tcPr>
          <w:p w14:paraId="460BEEC9" w14:textId="77777777" w:rsidR="005904BD" w:rsidRPr="005904BD" w:rsidRDefault="005904BD" w:rsidP="0012084B">
            <w:pPr>
              <w:spacing w:line="276" w:lineRule="auto"/>
              <w:jc w:val="both"/>
              <w:rPr>
                <w:rFonts w:ascii="Calibri" w:eastAsia="Calibri" w:hAnsi="Calibri" w:cs="Calibri"/>
              </w:rPr>
            </w:pPr>
          </w:p>
        </w:tc>
        <w:tc>
          <w:tcPr>
            <w:tcW w:w="2977" w:type="dxa"/>
          </w:tcPr>
          <w:p w14:paraId="52D463FE" w14:textId="77777777" w:rsidR="005904BD" w:rsidRPr="005904BD" w:rsidRDefault="005904BD" w:rsidP="0012084B">
            <w:pPr>
              <w:spacing w:line="276" w:lineRule="auto"/>
              <w:jc w:val="both"/>
              <w:rPr>
                <w:rFonts w:ascii="Calibri" w:eastAsia="Calibri" w:hAnsi="Calibri" w:cs="Calibri"/>
              </w:rPr>
            </w:pPr>
          </w:p>
        </w:tc>
        <w:tc>
          <w:tcPr>
            <w:tcW w:w="2693" w:type="dxa"/>
          </w:tcPr>
          <w:p w14:paraId="390CF259" w14:textId="77777777" w:rsidR="005904BD" w:rsidRPr="005904BD" w:rsidRDefault="005904BD" w:rsidP="0012084B">
            <w:pPr>
              <w:spacing w:line="276" w:lineRule="auto"/>
              <w:jc w:val="both"/>
              <w:rPr>
                <w:rFonts w:ascii="Calibri" w:eastAsia="Calibri" w:hAnsi="Calibri" w:cs="Calibri"/>
              </w:rPr>
            </w:pPr>
          </w:p>
        </w:tc>
      </w:tr>
      <w:tr w:rsidR="005904BD" w:rsidRPr="005904BD" w14:paraId="59B2379A" w14:textId="77777777" w:rsidTr="0012084B">
        <w:tc>
          <w:tcPr>
            <w:tcW w:w="567" w:type="dxa"/>
          </w:tcPr>
          <w:p w14:paraId="3C09D87F" w14:textId="77777777" w:rsidR="005904BD" w:rsidRPr="005904BD" w:rsidRDefault="005904BD" w:rsidP="0012084B">
            <w:pPr>
              <w:spacing w:line="276" w:lineRule="auto"/>
              <w:jc w:val="both"/>
              <w:rPr>
                <w:rFonts w:ascii="Calibri" w:eastAsia="Calibri" w:hAnsi="Calibri" w:cs="Calibri"/>
              </w:rPr>
            </w:pPr>
          </w:p>
        </w:tc>
        <w:tc>
          <w:tcPr>
            <w:tcW w:w="3544" w:type="dxa"/>
          </w:tcPr>
          <w:p w14:paraId="60C357CD" w14:textId="77777777" w:rsidR="005904BD" w:rsidRPr="005904BD" w:rsidRDefault="005904BD" w:rsidP="0012084B">
            <w:pPr>
              <w:spacing w:line="276" w:lineRule="auto"/>
              <w:jc w:val="both"/>
              <w:rPr>
                <w:rFonts w:ascii="Calibri" w:eastAsia="Calibri" w:hAnsi="Calibri" w:cs="Calibri"/>
              </w:rPr>
            </w:pPr>
          </w:p>
        </w:tc>
        <w:tc>
          <w:tcPr>
            <w:tcW w:w="2977" w:type="dxa"/>
          </w:tcPr>
          <w:p w14:paraId="410C413E" w14:textId="77777777" w:rsidR="005904BD" w:rsidRPr="005904BD" w:rsidRDefault="005904BD" w:rsidP="0012084B">
            <w:pPr>
              <w:spacing w:line="276" w:lineRule="auto"/>
              <w:jc w:val="both"/>
              <w:rPr>
                <w:rFonts w:ascii="Calibri" w:eastAsia="Calibri" w:hAnsi="Calibri" w:cs="Calibri"/>
              </w:rPr>
            </w:pPr>
          </w:p>
        </w:tc>
        <w:tc>
          <w:tcPr>
            <w:tcW w:w="2693" w:type="dxa"/>
          </w:tcPr>
          <w:p w14:paraId="0E2FC556" w14:textId="77777777" w:rsidR="005904BD" w:rsidRPr="005904BD" w:rsidRDefault="005904BD" w:rsidP="0012084B">
            <w:pPr>
              <w:spacing w:line="276" w:lineRule="auto"/>
              <w:jc w:val="both"/>
              <w:rPr>
                <w:rFonts w:ascii="Calibri" w:eastAsia="Calibri" w:hAnsi="Calibri" w:cs="Calibri"/>
              </w:rPr>
            </w:pPr>
          </w:p>
        </w:tc>
      </w:tr>
      <w:tr w:rsidR="005904BD" w:rsidRPr="005904BD" w14:paraId="68354283" w14:textId="77777777" w:rsidTr="0012084B">
        <w:tc>
          <w:tcPr>
            <w:tcW w:w="567" w:type="dxa"/>
          </w:tcPr>
          <w:p w14:paraId="250BF41A" w14:textId="77777777" w:rsidR="005904BD" w:rsidRPr="005904BD" w:rsidRDefault="005904BD" w:rsidP="0012084B">
            <w:pPr>
              <w:spacing w:line="276" w:lineRule="auto"/>
              <w:jc w:val="both"/>
              <w:rPr>
                <w:rFonts w:ascii="Calibri" w:eastAsia="Calibri" w:hAnsi="Calibri" w:cs="Calibri"/>
              </w:rPr>
            </w:pPr>
          </w:p>
        </w:tc>
        <w:tc>
          <w:tcPr>
            <w:tcW w:w="3544" w:type="dxa"/>
          </w:tcPr>
          <w:p w14:paraId="56A04529" w14:textId="77777777" w:rsidR="005904BD" w:rsidRPr="005904BD" w:rsidRDefault="005904BD" w:rsidP="0012084B">
            <w:pPr>
              <w:spacing w:line="276" w:lineRule="auto"/>
              <w:jc w:val="both"/>
              <w:rPr>
                <w:rFonts w:ascii="Calibri" w:eastAsia="Calibri" w:hAnsi="Calibri" w:cs="Calibri"/>
              </w:rPr>
            </w:pPr>
          </w:p>
        </w:tc>
        <w:tc>
          <w:tcPr>
            <w:tcW w:w="2977" w:type="dxa"/>
          </w:tcPr>
          <w:p w14:paraId="5D8A2D2E" w14:textId="77777777" w:rsidR="005904BD" w:rsidRPr="005904BD" w:rsidRDefault="005904BD" w:rsidP="0012084B">
            <w:pPr>
              <w:spacing w:line="276" w:lineRule="auto"/>
              <w:jc w:val="both"/>
              <w:rPr>
                <w:rFonts w:ascii="Calibri" w:eastAsia="Calibri" w:hAnsi="Calibri" w:cs="Calibri"/>
              </w:rPr>
            </w:pPr>
          </w:p>
        </w:tc>
        <w:tc>
          <w:tcPr>
            <w:tcW w:w="2693" w:type="dxa"/>
          </w:tcPr>
          <w:p w14:paraId="18F41E25" w14:textId="77777777" w:rsidR="005904BD" w:rsidRPr="005904BD" w:rsidRDefault="005904BD" w:rsidP="0012084B">
            <w:pPr>
              <w:spacing w:line="276" w:lineRule="auto"/>
              <w:jc w:val="both"/>
              <w:rPr>
                <w:rFonts w:ascii="Calibri" w:eastAsia="Calibri" w:hAnsi="Calibri" w:cs="Calibri"/>
              </w:rPr>
            </w:pPr>
          </w:p>
        </w:tc>
      </w:tr>
    </w:tbl>
    <w:p w14:paraId="5E4589F5" w14:textId="77777777" w:rsidR="005904BD" w:rsidRPr="005904BD" w:rsidRDefault="005904BD" w:rsidP="005904BD">
      <w:pPr>
        <w:spacing w:after="0" w:line="276" w:lineRule="auto"/>
        <w:ind w:left="255"/>
        <w:jc w:val="both"/>
        <w:rPr>
          <w:rFonts w:ascii="Calibri" w:eastAsia="Times New Roman" w:hAnsi="Calibri" w:cs="Calibri"/>
          <w:lang w:eastAsia="pl-PL"/>
        </w:rPr>
      </w:pPr>
    </w:p>
    <w:p w14:paraId="2CCA6B33" w14:textId="77777777" w:rsidR="005904BD" w:rsidRPr="005904BD" w:rsidRDefault="005904BD" w:rsidP="005904BD">
      <w:pPr>
        <w:autoSpaceDE w:val="0"/>
        <w:autoSpaceDN w:val="0"/>
        <w:adjustRightInd w:val="0"/>
        <w:spacing w:after="0" w:line="276" w:lineRule="auto"/>
        <w:jc w:val="center"/>
        <w:rPr>
          <w:rFonts w:ascii="Calibri" w:hAnsi="Calibri" w:cs="Calibri"/>
          <w:b/>
          <w:bCs/>
          <w:i/>
          <w:iCs/>
        </w:rPr>
      </w:pPr>
    </w:p>
    <w:p w14:paraId="6C7F4C48" w14:textId="77777777" w:rsidR="005904BD" w:rsidRPr="005904BD" w:rsidRDefault="005904BD" w:rsidP="005904BD">
      <w:pPr>
        <w:rPr>
          <w:rFonts w:ascii="Calibri" w:hAnsi="Calibri" w:cs="Calibri"/>
          <w:b/>
          <w:bCs/>
        </w:rPr>
      </w:pPr>
      <w:r w:rsidRPr="005904BD">
        <w:rPr>
          <w:rFonts w:ascii="Calibri" w:hAnsi="Calibri" w:cs="Calibri"/>
          <w:b/>
          <w:bCs/>
        </w:rPr>
        <w:br w:type="page"/>
      </w:r>
    </w:p>
    <w:p w14:paraId="6A9E4E4E" w14:textId="500044AB" w:rsidR="005904BD" w:rsidRPr="005904BD" w:rsidRDefault="005904BD" w:rsidP="005904BD">
      <w:pPr>
        <w:tabs>
          <w:tab w:val="center" w:pos="1701"/>
          <w:tab w:val="center" w:pos="6804"/>
        </w:tabs>
        <w:spacing w:after="0" w:line="276" w:lineRule="auto"/>
        <w:contextualSpacing/>
        <w:jc w:val="right"/>
        <w:rPr>
          <w:rFonts w:ascii="Calibri" w:eastAsia="Times New Roman" w:hAnsi="Calibri" w:cs="Calibri"/>
          <w:b/>
          <w:lang w:eastAsia="pl-PL"/>
        </w:rPr>
      </w:pPr>
      <w:r w:rsidRPr="005904BD">
        <w:rPr>
          <w:rFonts w:ascii="Calibri" w:hAnsi="Calibri" w:cs="Calibri"/>
          <w:b/>
          <w:bCs/>
        </w:rPr>
        <w:lastRenderedPageBreak/>
        <w:t xml:space="preserve">Załącznik nr 6 do Umowy </w:t>
      </w:r>
      <w:r w:rsidR="00B62109">
        <w:rPr>
          <w:rFonts w:ascii="Calibri" w:eastAsia="Times New Roman" w:hAnsi="Calibri" w:cs="Calibri"/>
          <w:b/>
          <w:bCs/>
          <w:lang w:eastAsia="pl-PL"/>
        </w:rPr>
        <w:t>POUZ-362/359/2025/DZP</w:t>
      </w:r>
    </w:p>
    <w:p w14:paraId="562EF2C2" w14:textId="77777777" w:rsidR="005904BD" w:rsidRPr="005904BD" w:rsidRDefault="005904BD" w:rsidP="005904BD">
      <w:pPr>
        <w:autoSpaceDE w:val="0"/>
        <w:autoSpaceDN w:val="0"/>
        <w:adjustRightInd w:val="0"/>
        <w:spacing w:after="0" w:line="276" w:lineRule="auto"/>
        <w:jc w:val="center"/>
        <w:rPr>
          <w:rFonts w:ascii="Calibri" w:eastAsia="Times New Roman" w:hAnsi="Calibri" w:cs="Calibri"/>
          <w:b/>
          <w:lang w:eastAsia="pl-PL"/>
        </w:rPr>
      </w:pPr>
    </w:p>
    <w:p w14:paraId="6223CFF2" w14:textId="77777777" w:rsidR="005904BD" w:rsidRPr="005904BD" w:rsidRDefault="005904BD" w:rsidP="005904BD">
      <w:pPr>
        <w:autoSpaceDE w:val="0"/>
        <w:autoSpaceDN w:val="0"/>
        <w:adjustRightInd w:val="0"/>
        <w:spacing w:after="0" w:line="276" w:lineRule="auto"/>
        <w:jc w:val="center"/>
        <w:rPr>
          <w:rFonts w:ascii="Calibri" w:eastAsia="Times New Roman" w:hAnsi="Calibri" w:cs="Calibri"/>
          <w:b/>
          <w:lang w:eastAsia="pl-PL"/>
        </w:rPr>
      </w:pPr>
    </w:p>
    <w:p w14:paraId="12ED5E18" w14:textId="77777777" w:rsidR="005904BD" w:rsidRPr="005904BD" w:rsidRDefault="005904BD" w:rsidP="005904BD">
      <w:pPr>
        <w:autoSpaceDE w:val="0"/>
        <w:autoSpaceDN w:val="0"/>
        <w:adjustRightInd w:val="0"/>
        <w:spacing w:after="0" w:line="276" w:lineRule="auto"/>
        <w:jc w:val="center"/>
        <w:rPr>
          <w:rFonts w:ascii="Calibri" w:hAnsi="Calibri" w:cs="Calibri"/>
          <w:b/>
          <w:bCs/>
        </w:rPr>
      </w:pPr>
      <w:r w:rsidRPr="005904BD">
        <w:rPr>
          <w:rFonts w:ascii="Calibri" w:hAnsi="Calibri" w:cs="Calibri"/>
          <w:b/>
          <w:bCs/>
        </w:rPr>
        <w:t>WZÓR PROTOKOŁU ODBIORU</w:t>
      </w:r>
    </w:p>
    <w:p w14:paraId="373F76C4" w14:textId="77777777" w:rsidR="005904BD" w:rsidRPr="005904BD" w:rsidRDefault="005904BD" w:rsidP="005904BD">
      <w:pPr>
        <w:spacing w:after="0" w:line="276" w:lineRule="auto"/>
        <w:jc w:val="both"/>
        <w:rPr>
          <w:rFonts w:ascii="Calibri" w:eastAsia="Times New Roman" w:hAnsi="Calibri" w:cs="Calibri"/>
        </w:rPr>
      </w:pPr>
    </w:p>
    <w:p w14:paraId="18BC11F3" w14:textId="77777777" w:rsidR="005904BD" w:rsidRPr="005904BD" w:rsidRDefault="005904BD" w:rsidP="005904BD">
      <w:pPr>
        <w:spacing w:after="0" w:line="276" w:lineRule="auto"/>
        <w:jc w:val="both"/>
        <w:rPr>
          <w:rFonts w:ascii="Calibri" w:eastAsia="Times New Roman" w:hAnsi="Calibri" w:cs="Calibri"/>
        </w:rPr>
      </w:pPr>
      <w:r w:rsidRPr="005904BD">
        <w:rPr>
          <w:rFonts w:ascii="Calibri" w:eastAsia="Times New Roman" w:hAnsi="Calibri" w:cs="Calibri"/>
        </w:rPr>
        <w:t>Sporządzony w …………….. w dniu ………….20…. r. pomiędzy:</w:t>
      </w:r>
    </w:p>
    <w:p w14:paraId="02095B77" w14:textId="77777777" w:rsidR="005904BD" w:rsidRPr="005904BD" w:rsidRDefault="005904BD" w:rsidP="005904BD">
      <w:pPr>
        <w:spacing w:after="0" w:line="276" w:lineRule="auto"/>
        <w:jc w:val="both"/>
        <w:rPr>
          <w:rFonts w:ascii="Calibri" w:eastAsia="Times New Roman" w:hAnsi="Calibri" w:cs="Calibri"/>
        </w:rPr>
      </w:pPr>
      <w:r w:rsidRPr="005904BD">
        <w:rPr>
          <w:rFonts w:ascii="Calibri" w:eastAsia="Times New Roman" w:hAnsi="Calibri" w:cs="Calibri"/>
          <w:b/>
        </w:rPr>
        <w:t>………………………………………</w:t>
      </w:r>
      <w:r w:rsidRPr="005904BD">
        <w:rPr>
          <w:rFonts w:ascii="Calibri" w:eastAsia="Times New Roman" w:hAnsi="Calibri" w:cs="Calibri"/>
        </w:rPr>
        <w:t xml:space="preserve"> z siedzibą w Warszawie przy ul. ………… („Zamawiający”), reprezentowanym przez …………………………..</w:t>
      </w:r>
    </w:p>
    <w:p w14:paraId="3C06A2F2" w14:textId="77777777" w:rsidR="005904BD" w:rsidRPr="005904BD" w:rsidRDefault="005904BD" w:rsidP="005904BD">
      <w:pPr>
        <w:spacing w:after="0" w:line="276" w:lineRule="auto"/>
        <w:jc w:val="both"/>
        <w:rPr>
          <w:rFonts w:ascii="Calibri" w:eastAsia="Times New Roman" w:hAnsi="Calibri" w:cs="Calibri"/>
        </w:rPr>
      </w:pPr>
      <w:r w:rsidRPr="005904BD">
        <w:rPr>
          <w:rFonts w:ascii="Calibri" w:eastAsia="Times New Roman" w:hAnsi="Calibri" w:cs="Calibri"/>
        </w:rPr>
        <w:t>a</w:t>
      </w:r>
    </w:p>
    <w:p w14:paraId="65A5F907" w14:textId="77777777" w:rsidR="005904BD" w:rsidRPr="005904BD" w:rsidRDefault="005904BD" w:rsidP="005904BD">
      <w:pPr>
        <w:spacing w:after="0" w:line="276" w:lineRule="auto"/>
        <w:jc w:val="both"/>
        <w:rPr>
          <w:rFonts w:ascii="Calibri" w:eastAsia="Times New Roman" w:hAnsi="Calibri" w:cs="Calibri"/>
        </w:rPr>
      </w:pPr>
      <w:r w:rsidRPr="005904BD">
        <w:rPr>
          <w:rFonts w:ascii="Calibri" w:eastAsia="Times New Roman" w:hAnsi="Calibri" w:cs="Calibri"/>
        </w:rPr>
        <w:t xml:space="preserve"> </w:t>
      </w:r>
      <w:r w:rsidRPr="005904BD">
        <w:rPr>
          <w:rFonts w:ascii="Calibri" w:eastAsia="Times New Roman" w:hAnsi="Calibri" w:cs="Calibri"/>
          <w:b/>
        </w:rPr>
        <w:t>……………………………………</w:t>
      </w:r>
      <w:r w:rsidRPr="005904BD">
        <w:rPr>
          <w:rFonts w:ascii="Calibri" w:eastAsia="Times New Roman" w:hAnsi="Calibri" w:cs="Calibri"/>
        </w:rPr>
        <w:t xml:space="preserve"> z siedzibą w …………………. przy ul. ……………….…..   („Wykonawca”), reprezentowanym przez ………………………..</w:t>
      </w:r>
    </w:p>
    <w:p w14:paraId="2B4F6D97" w14:textId="77777777" w:rsidR="005904BD" w:rsidRPr="005904BD" w:rsidRDefault="005904BD" w:rsidP="005904BD">
      <w:pPr>
        <w:autoSpaceDE w:val="0"/>
        <w:autoSpaceDN w:val="0"/>
        <w:adjustRightInd w:val="0"/>
        <w:spacing w:after="0" w:line="276" w:lineRule="auto"/>
        <w:jc w:val="both"/>
        <w:rPr>
          <w:rFonts w:ascii="Calibri" w:hAnsi="Calibri" w:cs="Calibri"/>
          <w:color w:val="000000"/>
        </w:rPr>
      </w:pPr>
    </w:p>
    <w:p w14:paraId="212C10D9" w14:textId="77777777" w:rsidR="005904BD" w:rsidRPr="005904BD" w:rsidRDefault="005904BD" w:rsidP="005904BD">
      <w:pPr>
        <w:autoSpaceDE w:val="0"/>
        <w:autoSpaceDN w:val="0"/>
        <w:adjustRightInd w:val="0"/>
        <w:spacing w:after="0" w:line="276" w:lineRule="auto"/>
        <w:jc w:val="both"/>
        <w:rPr>
          <w:rFonts w:ascii="Calibri" w:hAnsi="Calibri" w:cs="Calibri"/>
          <w:color w:val="000000"/>
        </w:rPr>
      </w:pPr>
      <w:r w:rsidRPr="005904BD">
        <w:rPr>
          <w:rFonts w:ascii="Calibri" w:hAnsi="Calibri" w:cs="Calibri"/>
          <w:color w:val="000000"/>
        </w:rPr>
        <w:t xml:space="preserve">Zamawiający potwierdza, że w okresie od …………… do …………… przedmiot Umowy, o którym mowa w § 1 Umowy został wykonany: </w:t>
      </w:r>
    </w:p>
    <w:p w14:paraId="328F2A40" w14:textId="77777777" w:rsidR="005904BD" w:rsidRPr="005904BD" w:rsidRDefault="005904BD" w:rsidP="005904BD">
      <w:pPr>
        <w:pStyle w:val="Akapitzlist"/>
        <w:numPr>
          <w:ilvl w:val="0"/>
          <w:numId w:val="29"/>
        </w:numPr>
        <w:autoSpaceDE w:val="0"/>
        <w:autoSpaceDN w:val="0"/>
        <w:adjustRightInd w:val="0"/>
        <w:spacing w:after="0" w:line="276" w:lineRule="auto"/>
        <w:jc w:val="both"/>
        <w:rPr>
          <w:rFonts w:ascii="Calibri" w:hAnsi="Calibri" w:cs="Calibri"/>
          <w:color w:val="000000"/>
        </w:rPr>
      </w:pPr>
      <w:r w:rsidRPr="005904BD">
        <w:rPr>
          <w:rFonts w:ascii="Calibri" w:hAnsi="Calibri" w:cs="Calibri"/>
          <w:color w:val="000000"/>
        </w:rPr>
        <w:t xml:space="preserve">terminowo/ nieterminowo*, </w:t>
      </w:r>
    </w:p>
    <w:p w14:paraId="3954B5CA" w14:textId="77777777" w:rsidR="005904BD" w:rsidRPr="005904BD" w:rsidRDefault="005904BD" w:rsidP="005904BD">
      <w:pPr>
        <w:pStyle w:val="Akapitzlist"/>
        <w:numPr>
          <w:ilvl w:val="0"/>
          <w:numId w:val="29"/>
        </w:numPr>
        <w:autoSpaceDE w:val="0"/>
        <w:autoSpaceDN w:val="0"/>
        <w:adjustRightInd w:val="0"/>
        <w:spacing w:after="0" w:line="276" w:lineRule="auto"/>
        <w:jc w:val="both"/>
        <w:rPr>
          <w:rFonts w:ascii="Calibri" w:hAnsi="Calibri" w:cs="Calibri"/>
          <w:color w:val="000000"/>
        </w:rPr>
      </w:pPr>
      <w:r w:rsidRPr="005904BD">
        <w:rPr>
          <w:rFonts w:ascii="Calibri" w:hAnsi="Calibri" w:cs="Calibri"/>
          <w:color w:val="000000"/>
        </w:rPr>
        <w:t xml:space="preserve">należycie/ nienależycie*. </w:t>
      </w:r>
    </w:p>
    <w:p w14:paraId="01CEC660" w14:textId="77777777" w:rsidR="005904BD" w:rsidRPr="005904BD" w:rsidRDefault="005904BD" w:rsidP="005904BD">
      <w:pPr>
        <w:widowControl w:val="0"/>
        <w:tabs>
          <w:tab w:val="left" w:leader="dot" w:pos="3950"/>
        </w:tabs>
        <w:spacing w:after="0" w:line="276" w:lineRule="auto"/>
        <w:jc w:val="both"/>
        <w:rPr>
          <w:rFonts w:ascii="Calibri" w:eastAsia="Times New Roman" w:hAnsi="Calibri" w:cs="Calibri"/>
          <w:lang w:eastAsia="pl-PL"/>
        </w:rPr>
      </w:pPr>
    </w:p>
    <w:p w14:paraId="749D08FE" w14:textId="77777777" w:rsidR="005904BD" w:rsidRPr="005904BD" w:rsidRDefault="005904BD" w:rsidP="005904BD">
      <w:pPr>
        <w:spacing w:after="0" w:line="276" w:lineRule="auto"/>
        <w:jc w:val="both"/>
        <w:rPr>
          <w:rFonts w:ascii="Calibri" w:eastAsia="Times New Roman" w:hAnsi="Calibri" w:cs="Calibri"/>
        </w:rPr>
      </w:pPr>
    </w:p>
    <w:p w14:paraId="476EFA5A" w14:textId="77777777" w:rsidR="005904BD" w:rsidRPr="005904BD" w:rsidRDefault="005904BD" w:rsidP="005904BD">
      <w:pPr>
        <w:spacing w:after="0" w:line="276" w:lineRule="auto"/>
        <w:jc w:val="both"/>
        <w:rPr>
          <w:rFonts w:ascii="Calibri" w:eastAsia="Times New Roman" w:hAnsi="Calibri" w:cs="Calibri"/>
        </w:rPr>
      </w:pPr>
      <w:r w:rsidRPr="005904BD">
        <w:rPr>
          <w:rFonts w:ascii="Calibri" w:eastAsia="Times New Roman" w:hAnsi="Calibri" w:cs="Calibri"/>
        </w:rPr>
        <w:t>Załączniki: ……………………………………………………………..</w:t>
      </w:r>
    </w:p>
    <w:p w14:paraId="078725D7" w14:textId="77777777" w:rsidR="005904BD" w:rsidRPr="005904BD" w:rsidRDefault="005904BD" w:rsidP="005904BD">
      <w:pPr>
        <w:spacing w:after="0" w:line="276" w:lineRule="auto"/>
        <w:jc w:val="both"/>
        <w:rPr>
          <w:rFonts w:ascii="Calibri" w:eastAsia="Times New Roman" w:hAnsi="Calibri" w:cs="Calibri"/>
        </w:rPr>
      </w:pPr>
    </w:p>
    <w:p w14:paraId="66C36618" w14:textId="77777777" w:rsidR="005904BD" w:rsidRPr="005904BD" w:rsidRDefault="005904BD" w:rsidP="005904BD">
      <w:pPr>
        <w:spacing w:after="0" w:line="276" w:lineRule="auto"/>
        <w:jc w:val="both"/>
        <w:rPr>
          <w:rFonts w:ascii="Calibri" w:eastAsia="Times New Roman" w:hAnsi="Calibri" w:cs="Calibri"/>
        </w:rPr>
      </w:pPr>
    </w:p>
    <w:p w14:paraId="7130A160" w14:textId="77777777" w:rsidR="005904BD" w:rsidRPr="005904BD" w:rsidRDefault="005904BD" w:rsidP="005904BD">
      <w:pPr>
        <w:spacing w:after="0" w:line="276" w:lineRule="auto"/>
        <w:jc w:val="both"/>
        <w:rPr>
          <w:rFonts w:ascii="Calibri" w:eastAsia="Times New Roman" w:hAnsi="Calibri" w:cs="Calibri"/>
        </w:rPr>
      </w:pPr>
    </w:p>
    <w:p w14:paraId="71ABC6F9" w14:textId="77777777" w:rsidR="005904BD" w:rsidRPr="005904BD" w:rsidRDefault="005904BD" w:rsidP="005904BD">
      <w:pPr>
        <w:spacing w:after="0" w:line="276" w:lineRule="auto"/>
        <w:jc w:val="both"/>
        <w:rPr>
          <w:rFonts w:ascii="Calibri" w:eastAsia="Times New Roman" w:hAnsi="Calibri" w:cs="Calibri"/>
        </w:rPr>
      </w:pPr>
    </w:p>
    <w:p w14:paraId="65FD3C42" w14:textId="77777777" w:rsidR="005904BD" w:rsidRPr="005904BD" w:rsidRDefault="005904BD" w:rsidP="005904BD">
      <w:pPr>
        <w:spacing w:after="0" w:line="276" w:lineRule="auto"/>
        <w:jc w:val="both"/>
        <w:rPr>
          <w:rFonts w:ascii="Calibri" w:eastAsia="Times New Roman" w:hAnsi="Calibri" w:cs="Calibri"/>
        </w:rPr>
      </w:pPr>
    </w:p>
    <w:p w14:paraId="3EFDAF48" w14:textId="77777777" w:rsidR="005904BD" w:rsidRPr="005904BD" w:rsidRDefault="005904BD" w:rsidP="005904BD">
      <w:pPr>
        <w:spacing w:after="0" w:line="276" w:lineRule="auto"/>
        <w:jc w:val="both"/>
        <w:rPr>
          <w:rFonts w:ascii="Calibri" w:eastAsia="Times New Roman" w:hAnsi="Calibri" w:cs="Calibri"/>
          <w:b/>
          <w:lang w:eastAsia="pl-PL"/>
        </w:rPr>
      </w:pPr>
    </w:p>
    <w:p w14:paraId="253A27F0" w14:textId="77777777" w:rsidR="005904BD" w:rsidRPr="005904BD" w:rsidRDefault="005904BD" w:rsidP="005904BD">
      <w:pPr>
        <w:spacing w:after="0" w:line="276" w:lineRule="auto"/>
        <w:rPr>
          <w:rFonts w:ascii="Calibri" w:eastAsia="Times New Roman" w:hAnsi="Calibri" w:cs="Calibri"/>
          <w:b/>
          <w:lang w:eastAsia="pl-PL"/>
        </w:rPr>
      </w:pPr>
      <w:r w:rsidRPr="005904BD">
        <w:rPr>
          <w:rFonts w:ascii="Calibri" w:eastAsia="Times New Roman" w:hAnsi="Calibri" w:cs="Calibri"/>
          <w:b/>
          <w:lang w:eastAsia="pl-PL"/>
        </w:rPr>
        <w:t>Przedstawiciel Zamawiającego</w:t>
      </w:r>
      <w:r w:rsidRPr="005904BD">
        <w:rPr>
          <w:rFonts w:ascii="Calibri" w:eastAsia="Times New Roman" w:hAnsi="Calibri" w:cs="Calibri"/>
          <w:b/>
          <w:lang w:eastAsia="pl-PL"/>
        </w:rPr>
        <w:tab/>
      </w:r>
      <w:r w:rsidRPr="005904BD">
        <w:rPr>
          <w:rFonts w:ascii="Calibri" w:eastAsia="Times New Roman" w:hAnsi="Calibri" w:cs="Calibri"/>
          <w:b/>
          <w:lang w:eastAsia="pl-PL"/>
        </w:rPr>
        <w:tab/>
      </w:r>
      <w:r w:rsidRPr="005904BD">
        <w:rPr>
          <w:rFonts w:ascii="Calibri" w:eastAsia="Times New Roman" w:hAnsi="Calibri" w:cs="Calibri"/>
          <w:b/>
          <w:lang w:eastAsia="pl-PL"/>
        </w:rPr>
        <w:tab/>
      </w:r>
      <w:r w:rsidRPr="005904BD">
        <w:rPr>
          <w:rFonts w:ascii="Calibri" w:eastAsia="Times New Roman" w:hAnsi="Calibri" w:cs="Calibri"/>
          <w:b/>
          <w:lang w:eastAsia="pl-PL"/>
        </w:rPr>
        <w:tab/>
      </w:r>
      <w:r w:rsidRPr="005904BD">
        <w:rPr>
          <w:rFonts w:ascii="Calibri" w:eastAsia="Times New Roman" w:hAnsi="Calibri" w:cs="Calibri"/>
          <w:b/>
          <w:lang w:eastAsia="pl-PL"/>
        </w:rPr>
        <w:tab/>
        <w:t xml:space="preserve">   </w:t>
      </w:r>
      <w:r w:rsidRPr="005904BD">
        <w:rPr>
          <w:rFonts w:ascii="Calibri" w:eastAsia="Times New Roman" w:hAnsi="Calibri" w:cs="Calibri"/>
          <w:b/>
          <w:lang w:eastAsia="pl-PL"/>
        </w:rPr>
        <w:tab/>
        <w:t xml:space="preserve">  Przedstawiciel Wykonawcy</w:t>
      </w:r>
    </w:p>
    <w:p w14:paraId="431AE04E" w14:textId="77777777" w:rsidR="005904BD" w:rsidRPr="005904BD" w:rsidRDefault="005904BD" w:rsidP="005904BD">
      <w:pPr>
        <w:spacing w:after="0" w:line="276" w:lineRule="auto"/>
        <w:jc w:val="both"/>
        <w:rPr>
          <w:rFonts w:ascii="Calibri" w:eastAsia="Times New Roman" w:hAnsi="Calibri" w:cs="Calibri"/>
          <w:lang w:eastAsia="pl-PL"/>
        </w:rPr>
      </w:pPr>
    </w:p>
    <w:p w14:paraId="791BDA10" w14:textId="77777777" w:rsidR="005904BD" w:rsidRPr="005904BD" w:rsidRDefault="005904BD" w:rsidP="005904BD">
      <w:pPr>
        <w:spacing w:after="0" w:line="276" w:lineRule="auto"/>
        <w:jc w:val="both"/>
        <w:rPr>
          <w:rFonts w:ascii="Calibri" w:eastAsia="Times New Roman" w:hAnsi="Calibri" w:cs="Calibri"/>
          <w:lang w:eastAsia="pl-PL"/>
        </w:rPr>
      </w:pPr>
      <w:r w:rsidRPr="005904BD">
        <w:rPr>
          <w:rFonts w:ascii="Calibri" w:eastAsia="Times New Roman" w:hAnsi="Calibri" w:cs="Calibri"/>
          <w:lang w:eastAsia="pl-PL"/>
        </w:rPr>
        <w:t xml:space="preserve">……………………………..……… </w:t>
      </w:r>
      <w:r w:rsidRPr="005904BD">
        <w:rPr>
          <w:rFonts w:ascii="Calibri" w:eastAsia="Times New Roman" w:hAnsi="Calibri" w:cs="Calibri"/>
          <w:lang w:eastAsia="pl-PL"/>
        </w:rPr>
        <w:tab/>
      </w:r>
      <w:r w:rsidRPr="005904BD">
        <w:rPr>
          <w:rFonts w:ascii="Calibri" w:eastAsia="Times New Roman" w:hAnsi="Calibri" w:cs="Calibri"/>
          <w:lang w:eastAsia="pl-PL"/>
        </w:rPr>
        <w:tab/>
      </w:r>
      <w:r w:rsidRPr="005904BD">
        <w:rPr>
          <w:rFonts w:ascii="Calibri" w:eastAsia="Times New Roman" w:hAnsi="Calibri" w:cs="Calibri"/>
          <w:lang w:eastAsia="pl-PL"/>
        </w:rPr>
        <w:tab/>
      </w:r>
      <w:r w:rsidRPr="005904BD">
        <w:rPr>
          <w:rFonts w:ascii="Calibri" w:eastAsia="Times New Roman" w:hAnsi="Calibri" w:cs="Calibri"/>
          <w:lang w:eastAsia="pl-PL"/>
        </w:rPr>
        <w:tab/>
      </w:r>
      <w:r w:rsidRPr="005904BD">
        <w:rPr>
          <w:rFonts w:ascii="Calibri" w:eastAsia="Times New Roman" w:hAnsi="Calibri" w:cs="Calibri"/>
          <w:lang w:eastAsia="pl-PL"/>
        </w:rPr>
        <w:tab/>
      </w:r>
      <w:r w:rsidRPr="005904BD">
        <w:rPr>
          <w:rFonts w:ascii="Calibri" w:eastAsia="Times New Roman" w:hAnsi="Calibri" w:cs="Calibri"/>
          <w:lang w:eastAsia="pl-PL"/>
        </w:rPr>
        <w:tab/>
        <w:t xml:space="preserve">  …………………………………….. </w:t>
      </w:r>
    </w:p>
    <w:p w14:paraId="3C898DD3" w14:textId="77777777" w:rsidR="005904BD" w:rsidRPr="005904BD" w:rsidRDefault="005904BD" w:rsidP="005904BD">
      <w:pPr>
        <w:spacing w:after="0" w:line="276" w:lineRule="auto"/>
        <w:jc w:val="both"/>
        <w:rPr>
          <w:rFonts w:ascii="Calibri" w:eastAsia="Times New Roman" w:hAnsi="Calibri" w:cs="Calibri"/>
          <w:lang w:eastAsia="pl-PL"/>
        </w:rPr>
      </w:pPr>
      <w:r w:rsidRPr="005904BD">
        <w:rPr>
          <w:rFonts w:ascii="Calibri" w:eastAsia="Times New Roman" w:hAnsi="Calibri" w:cs="Calibri"/>
          <w:lang w:eastAsia="pl-PL"/>
        </w:rPr>
        <w:t xml:space="preserve">(czytelny podpis  Zamawiającego) </w:t>
      </w:r>
      <w:r w:rsidRPr="005904BD">
        <w:rPr>
          <w:rFonts w:ascii="Calibri" w:eastAsia="Times New Roman" w:hAnsi="Calibri" w:cs="Calibri"/>
          <w:lang w:eastAsia="pl-PL"/>
        </w:rPr>
        <w:tab/>
      </w:r>
      <w:r w:rsidRPr="005904BD">
        <w:rPr>
          <w:rFonts w:ascii="Calibri" w:eastAsia="Times New Roman" w:hAnsi="Calibri" w:cs="Calibri"/>
          <w:lang w:eastAsia="pl-PL"/>
        </w:rPr>
        <w:tab/>
      </w:r>
      <w:r w:rsidRPr="005904BD">
        <w:rPr>
          <w:rFonts w:ascii="Calibri" w:eastAsia="Times New Roman" w:hAnsi="Calibri" w:cs="Calibri"/>
          <w:lang w:eastAsia="pl-PL"/>
        </w:rPr>
        <w:tab/>
      </w:r>
      <w:r w:rsidRPr="005904BD">
        <w:rPr>
          <w:rFonts w:ascii="Calibri" w:eastAsia="Times New Roman" w:hAnsi="Calibri" w:cs="Calibri"/>
          <w:lang w:eastAsia="pl-PL"/>
        </w:rPr>
        <w:tab/>
      </w:r>
      <w:r w:rsidRPr="005904BD">
        <w:rPr>
          <w:rFonts w:ascii="Calibri" w:eastAsia="Times New Roman" w:hAnsi="Calibri" w:cs="Calibri"/>
          <w:lang w:eastAsia="pl-PL"/>
        </w:rPr>
        <w:tab/>
        <w:t xml:space="preserve">(czytelny podpis Wykonawcy) </w:t>
      </w:r>
    </w:p>
    <w:p w14:paraId="0412B4CB" w14:textId="77777777" w:rsidR="005904BD" w:rsidRPr="005904BD" w:rsidRDefault="005904BD" w:rsidP="005904BD">
      <w:pPr>
        <w:spacing w:after="0" w:line="276" w:lineRule="auto"/>
        <w:jc w:val="both"/>
        <w:rPr>
          <w:rFonts w:ascii="Calibri" w:eastAsia="Times New Roman" w:hAnsi="Calibri" w:cs="Calibri"/>
          <w:lang w:eastAsia="pl-PL"/>
        </w:rPr>
      </w:pPr>
    </w:p>
    <w:p w14:paraId="5CAE7AC1" w14:textId="77777777" w:rsidR="005904BD" w:rsidRPr="005904BD" w:rsidRDefault="005904BD" w:rsidP="005904BD">
      <w:pPr>
        <w:spacing w:line="276" w:lineRule="auto"/>
        <w:jc w:val="both"/>
        <w:rPr>
          <w:rFonts w:ascii="Calibri" w:hAnsi="Calibri" w:cs="Calibri"/>
        </w:rPr>
      </w:pPr>
    </w:p>
    <w:p w14:paraId="2CA821FF" w14:textId="77777777" w:rsidR="005904BD" w:rsidRPr="005904BD" w:rsidRDefault="005904BD" w:rsidP="005904BD">
      <w:pPr>
        <w:tabs>
          <w:tab w:val="left" w:pos="6585"/>
        </w:tabs>
        <w:spacing w:line="276" w:lineRule="auto"/>
        <w:jc w:val="both"/>
        <w:rPr>
          <w:rFonts w:ascii="Calibri" w:hAnsi="Calibri" w:cs="Calibri"/>
        </w:rPr>
      </w:pPr>
    </w:p>
    <w:p w14:paraId="492CEBFC" w14:textId="77777777" w:rsidR="005904BD" w:rsidRPr="005904BD" w:rsidRDefault="005904BD" w:rsidP="005904BD">
      <w:pPr>
        <w:autoSpaceDE w:val="0"/>
        <w:autoSpaceDN w:val="0"/>
        <w:adjustRightInd w:val="0"/>
        <w:spacing w:after="0" w:line="276" w:lineRule="auto"/>
        <w:jc w:val="center"/>
        <w:rPr>
          <w:rFonts w:ascii="Calibri" w:hAnsi="Calibri" w:cs="Calibri"/>
          <w:b/>
          <w:bCs/>
        </w:rPr>
      </w:pPr>
    </w:p>
    <w:p w14:paraId="5B65ECCD" w14:textId="77777777" w:rsidR="005904BD" w:rsidRPr="005904BD" w:rsidRDefault="005904BD" w:rsidP="005904BD">
      <w:pPr>
        <w:rPr>
          <w:rFonts w:ascii="Calibri" w:hAnsi="Calibri" w:cs="Calibri"/>
          <w:b/>
          <w:bCs/>
        </w:rPr>
      </w:pPr>
      <w:r w:rsidRPr="005904BD">
        <w:rPr>
          <w:rFonts w:ascii="Calibri" w:hAnsi="Calibri" w:cs="Calibri"/>
          <w:b/>
          <w:bCs/>
        </w:rPr>
        <w:br w:type="page"/>
      </w:r>
    </w:p>
    <w:p w14:paraId="703A4E89" w14:textId="3209C3AE" w:rsidR="005904BD" w:rsidRPr="005904BD" w:rsidRDefault="005904BD" w:rsidP="005904BD">
      <w:pPr>
        <w:tabs>
          <w:tab w:val="center" w:pos="1701"/>
          <w:tab w:val="center" w:pos="6804"/>
        </w:tabs>
        <w:spacing w:after="0" w:line="276" w:lineRule="auto"/>
        <w:contextualSpacing/>
        <w:jc w:val="right"/>
        <w:rPr>
          <w:rFonts w:ascii="Calibri" w:hAnsi="Calibri" w:cs="Calibri"/>
          <w:b/>
          <w:bCs/>
        </w:rPr>
      </w:pPr>
      <w:r w:rsidRPr="005904BD">
        <w:rPr>
          <w:rFonts w:ascii="Calibri" w:hAnsi="Calibri" w:cs="Calibri"/>
          <w:b/>
          <w:bCs/>
        </w:rPr>
        <w:lastRenderedPageBreak/>
        <w:t xml:space="preserve">Załącznik nr 7 do Umowy </w:t>
      </w:r>
      <w:r w:rsidR="00B62109">
        <w:rPr>
          <w:rFonts w:ascii="Calibri" w:eastAsia="Times New Roman" w:hAnsi="Calibri" w:cs="Calibri"/>
          <w:b/>
          <w:bCs/>
          <w:lang w:eastAsia="pl-PL"/>
        </w:rPr>
        <w:t>POUZ-362/359/2025/DZP</w:t>
      </w:r>
    </w:p>
    <w:p w14:paraId="07E3C45A" w14:textId="77777777" w:rsidR="005904BD" w:rsidRPr="005904BD" w:rsidRDefault="005904BD" w:rsidP="005904BD">
      <w:pPr>
        <w:autoSpaceDE w:val="0"/>
        <w:autoSpaceDN w:val="0"/>
        <w:adjustRightInd w:val="0"/>
        <w:spacing w:after="0" w:line="276" w:lineRule="auto"/>
        <w:jc w:val="center"/>
        <w:rPr>
          <w:rFonts w:ascii="Calibri" w:eastAsia="Times New Roman" w:hAnsi="Calibri" w:cs="Calibri"/>
          <w:b/>
          <w:lang w:eastAsia="pl-PL"/>
        </w:rPr>
      </w:pPr>
    </w:p>
    <w:p w14:paraId="47F0576F" w14:textId="77777777" w:rsidR="005904BD" w:rsidRPr="005904BD" w:rsidRDefault="005904BD" w:rsidP="005904BD">
      <w:pPr>
        <w:autoSpaceDE w:val="0"/>
        <w:autoSpaceDN w:val="0"/>
        <w:adjustRightInd w:val="0"/>
        <w:spacing w:after="0" w:line="276" w:lineRule="auto"/>
        <w:jc w:val="center"/>
        <w:rPr>
          <w:rFonts w:ascii="Calibri" w:eastAsia="Times New Roman" w:hAnsi="Calibri" w:cs="Calibri"/>
          <w:b/>
          <w:lang w:eastAsia="pl-PL"/>
        </w:rPr>
      </w:pPr>
    </w:p>
    <w:p w14:paraId="6A5713A4" w14:textId="77777777" w:rsidR="005904BD" w:rsidRPr="005904BD" w:rsidRDefault="005904BD" w:rsidP="005904BD">
      <w:pPr>
        <w:autoSpaceDE w:val="0"/>
        <w:autoSpaceDN w:val="0"/>
        <w:adjustRightInd w:val="0"/>
        <w:spacing w:after="0" w:line="276" w:lineRule="auto"/>
        <w:jc w:val="center"/>
        <w:rPr>
          <w:rFonts w:ascii="Calibri" w:eastAsia="Times New Roman" w:hAnsi="Calibri" w:cs="Calibri"/>
          <w:b/>
          <w:bCs/>
          <w:lang w:eastAsia="pl-PL"/>
        </w:rPr>
      </w:pPr>
      <w:r w:rsidRPr="005904BD">
        <w:rPr>
          <w:rFonts w:ascii="Calibri" w:hAnsi="Calibri" w:cs="Calibri"/>
          <w:b/>
          <w:bCs/>
        </w:rPr>
        <w:t>WZÓR ZLECENIA OPCJI</w:t>
      </w:r>
    </w:p>
    <w:p w14:paraId="29995E02" w14:textId="77777777" w:rsidR="005904BD" w:rsidRPr="005904BD" w:rsidRDefault="005904BD" w:rsidP="005904BD">
      <w:pPr>
        <w:spacing w:line="276" w:lineRule="auto"/>
        <w:jc w:val="center"/>
        <w:rPr>
          <w:rFonts w:ascii="Calibri" w:hAnsi="Calibri" w:cs="Calibri"/>
          <w:b/>
          <w:bCs/>
        </w:rPr>
      </w:pPr>
      <w:r w:rsidRPr="005904BD">
        <w:rPr>
          <w:rFonts w:ascii="Calibri" w:eastAsia="Times New Roman" w:hAnsi="Calibri" w:cs="Calibri"/>
          <w:b/>
          <w:lang w:eastAsia="pl-PL"/>
        </w:rPr>
        <w:t>Do umowy………….</w:t>
      </w:r>
    </w:p>
    <w:p w14:paraId="7BB84DFC" w14:textId="77777777" w:rsidR="005904BD" w:rsidRPr="005904BD" w:rsidRDefault="005904BD" w:rsidP="005904BD">
      <w:pPr>
        <w:widowControl w:val="0"/>
        <w:autoSpaceDE w:val="0"/>
        <w:autoSpaceDN w:val="0"/>
        <w:adjustRightInd w:val="0"/>
        <w:spacing w:before="360" w:line="276" w:lineRule="auto"/>
        <w:rPr>
          <w:rFonts w:ascii="Calibri" w:hAnsi="Calibri" w:cs="Calibri"/>
          <w:b/>
        </w:rPr>
      </w:pPr>
      <w:r w:rsidRPr="005904BD">
        <w:rPr>
          <w:rFonts w:ascii="Calibri" w:hAnsi="Calibri" w:cs="Calibri"/>
          <w:bCs/>
        </w:rPr>
        <w:t>Zamawiający:</w:t>
      </w:r>
      <w:r w:rsidRPr="005904BD">
        <w:rPr>
          <w:rFonts w:ascii="Calibri" w:hAnsi="Calibri" w:cs="Calibri"/>
          <w:b/>
        </w:rPr>
        <w:t xml:space="preserve"> …………………. zleca </w:t>
      </w:r>
      <w:r w:rsidRPr="005904BD">
        <w:rPr>
          <w:rFonts w:ascii="Calibri" w:hAnsi="Calibri" w:cs="Calibri"/>
          <w:bCs/>
        </w:rPr>
        <w:t>Wykonawcy:</w:t>
      </w:r>
      <w:r w:rsidRPr="005904BD">
        <w:rPr>
          <w:rFonts w:ascii="Calibri" w:hAnsi="Calibri" w:cs="Calibri"/>
          <w:b/>
        </w:rPr>
        <w:t xml:space="preserve"> …………………..</w:t>
      </w:r>
    </w:p>
    <w:p w14:paraId="6894C5E3" w14:textId="77777777" w:rsidR="005904BD" w:rsidRPr="005904BD" w:rsidRDefault="005904BD" w:rsidP="005904BD">
      <w:pPr>
        <w:widowControl w:val="0"/>
        <w:autoSpaceDE w:val="0"/>
        <w:autoSpaceDN w:val="0"/>
        <w:adjustRightInd w:val="0"/>
        <w:spacing w:line="276" w:lineRule="auto"/>
        <w:rPr>
          <w:rFonts w:ascii="Calibri" w:eastAsia="Times New Roman" w:hAnsi="Calibri" w:cs="Calibri"/>
        </w:rPr>
      </w:pPr>
      <w:r w:rsidRPr="005904BD">
        <w:rPr>
          <w:rFonts w:ascii="Calibri" w:eastAsia="Times New Roman" w:hAnsi="Calibri" w:cs="Calibri"/>
        </w:rPr>
        <w:t>realizację usług ………………… w zakresie  …………………………</w:t>
      </w:r>
    </w:p>
    <w:p w14:paraId="2E7893B8" w14:textId="77777777" w:rsidR="005904BD" w:rsidRPr="005904BD" w:rsidRDefault="005904BD" w:rsidP="005904BD">
      <w:pPr>
        <w:widowControl w:val="0"/>
        <w:autoSpaceDE w:val="0"/>
        <w:autoSpaceDN w:val="0"/>
        <w:adjustRightInd w:val="0"/>
        <w:spacing w:line="276" w:lineRule="auto"/>
        <w:rPr>
          <w:rFonts w:ascii="Calibri" w:eastAsia="Times New Roman" w:hAnsi="Calibri" w:cs="Calibri"/>
        </w:rPr>
      </w:pPr>
      <w:r w:rsidRPr="005904BD">
        <w:rPr>
          <w:rFonts w:ascii="Calibri" w:eastAsia="Times New Roman" w:hAnsi="Calibri" w:cs="Calibri"/>
        </w:rPr>
        <w:t>Maksymalne wynagrodzenie: ………… zł (słownie: ……………)</w:t>
      </w:r>
    </w:p>
    <w:p w14:paraId="62C7D627" w14:textId="77777777" w:rsidR="005904BD" w:rsidRPr="005904BD" w:rsidRDefault="005904BD" w:rsidP="005904BD">
      <w:pPr>
        <w:widowControl w:val="0"/>
        <w:autoSpaceDE w:val="0"/>
        <w:autoSpaceDN w:val="0"/>
        <w:adjustRightInd w:val="0"/>
        <w:spacing w:line="276" w:lineRule="auto"/>
        <w:rPr>
          <w:rFonts w:ascii="Calibri" w:eastAsia="Times New Roman" w:hAnsi="Calibri" w:cs="Calibri"/>
        </w:rPr>
      </w:pPr>
    </w:p>
    <w:tbl>
      <w:tblPr>
        <w:tblW w:w="0" w:type="auto"/>
        <w:tblLook w:val="04A0" w:firstRow="1" w:lastRow="0" w:firstColumn="1" w:lastColumn="0" w:noHBand="0" w:noVBand="1"/>
      </w:tblPr>
      <w:tblGrid>
        <w:gridCol w:w="4531"/>
        <w:gridCol w:w="4531"/>
      </w:tblGrid>
      <w:tr w:rsidR="005904BD" w:rsidRPr="005904BD" w14:paraId="3BBF4CD2" w14:textId="77777777" w:rsidTr="0012084B">
        <w:tc>
          <w:tcPr>
            <w:tcW w:w="4531" w:type="dxa"/>
          </w:tcPr>
          <w:p w14:paraId="276F8DFB" w14:textId="77777777" w:rsidR="005904BD" w:rsidRPr="005904BD" w:rsidRDefault="005904BD" w:rsidP="0012084B">
            <w:pPr>
              <w:widowControl w:val="0"/>
              <w:autoSpaceDE w:val="0"/>
              <w:autoSpaceDN w:val="0"/>
              <w:adjustRightInd w:val="0"/>
              <w:spacing w:line="276" w:lineRule="auto"/>
              <w:ind w:left="306" w:right="456"/>
              <w:jc w:val="center"/>
              <w:rPr>
                <w:rFonts w:ascii="Calibri" w:eastAsia="Times New Roman" w:hAnsi="Calibri" w:cs="Calibri"/>
                <w:b/>
                <w:bCs/>
              </w:rPr>
            </w:pPr>
          </w:p>
          <w:p w14:paraId="7DA69AAA" w14:textId="77777777" w:rsidR="005904BD" w:rsidRPr="005904BD" w:rsidRDefault="005904BD" w:rsidP="0012084B">
            <w:pPr>
              <w:widowControl w:val="0"/>
              <w:autoSpaceDE w:val="0"/>
              <w:autoSpaceDN w:val="0"/>
              <w:adjustRightInd w:val="0"/>
              <w:spacing w:line="276" w:lineRule="auto"/>
              <w:ind w:left="306" w:right="456"/>
              <w:jc w:val="center"/>
              <w:rPr>
                <w:rFonts w:ascii="Calibri" w:eastAsia="Times New Roman" w:hAnsi="Calibri" w:cs="Calibri"/>
                <w:b/>
                <w:bCs/>
              </w:rPr>
            </w:pPr>
            <w:r w:rsidRPr="005904BD">
              <w:rPr>
                <w:rFonts w:ascii="Calibri" w:eastAsia="Times New Roman" w:hAnsi="Calibri" w:cs="Calibri"/>
                <w:b/>
                <w:bCs/>
              </w:rPr>
              <w:t>ZAMAWIAJĄCY</w:t>
            </w:r>
          </w:p>
        </w:tc>
        <w:tc>
          <w:tcPr>
            <w:tcW w:w="4531" w:type="dxa"/>
          </w:tcPr>
          <w:p w14:paraId="7B886CB5" w14:textId="77777777" w:rsidR="005904BD" w:rsidRPr="005904BD" w:rsidRDefault="005904BD" w:rsidP="0012084B">
            <w:pPr>
              <w:widowControl w:val="0"/>
              <w:autoSpaceDE w:val="0"/>
              <w:autoSpaceDN w:val="0"/>
              <w:adjustRightInd w:val="0"/>
              <w:spacing w:line="276" w:lineRule="auto"/>
              <w:ind w:left="313" w:right="451"/>
              <w:jc w:val="center"/>
              <w:rPr>
                <w:rFonts w:ascii="Calibri" w:eastAsia="Times New Roman" w:hAnsi="Calibri" w:cs="Calibri"/>
                <w:b/>
                <w:bCs/>
              </w:rPr>
            </w:pPr>
          </w:p>
        </w:tc>
      </w:tr>
      <w:tr w:rsidR="005904BD" w:rsidRPr="005904BD" w14:paraId="1BBF9052" w14:textId="77777777" w:rsidTr="0012084B">
        <w:tc>
          <w:tcPr>
            <w:tcW w:w="4531" w:type="dxa"/>
          </w:tcPr>
          <w:p w14:paraId="34F2F1E0" w14:textId="77777777" w:rsidR="005904BD" w:rsidRPr="005904BD" w:rsidRDefault="001947CB" w:rsidP="0012084B">
            <w:pPr>
              <w:widowControl w:val="0"/>
              <w:autoSpaceDE w:val="0"/>
              <w:autoSpaceDN w:val="0"/>
              <w:adjustRightInd w:val="0"/>
              <w:spacing w:line="276" w:lineRule="auto"/>
              <w:ind w:left="306" w:right="456"/>
              <w:jc w:val="center"/>
              <w:rPr>
                <w:rFonts w:ascii="Calibri" w:eastAsia="Times New Roman" w:hAnsi="Calibri" w:cs="Calibri"/>
              </w:rPr>
            </w:pPr>
            <w:r>
              <w:rPr>
                <w:rFonts w:ascii="Calibri" w:eastAsia="Times New Roman" w:hAnsi="Calibri" w:cs="Calibri"/>
              </w:rPr>
              <w:pict w14:anchorId="71287B11">
                <v:rect id="_x0000_i1025" style="width:177.65pt;height:1.5pt" o:hralign="center" o:hrstd="t" o:hr="t" fillcolor="#a0a0a0" stroked="f"/>
              </w:pict>
            </w:r>
          </w:p>
        </w:tc>
        <w:tc>
          <w:tcPr>
            <w:tcW w:w="4531" w:type="dxa"/>
          </w:tcPr>
          <w:p w14:paraId="6735F331" w14:textId="77777777" w:rsidR="005904BD" w:rsidRPr="005904BD" w:rsidRDefault="005904BD" w:rsidP="0012084B">
            <w:pPr>
              <w:widowControl w:val="0"/>
              <w:autoSpaceDE w:val="0"/>
              <w:autoSpaceDN w:val="0"/>
              <w:adjustRightInd w:val="0"/>
              <w:spacing w:line="276" w:lineRule="auto"/>
              <w:ind w:left="313" w:right="451"/>
              <w:jc w:val="center"/>
              <w:rPr>
                <w:rFonts w:ascii="Calibri" w:eastAsia="Times New Roman" w:hAnsi="Calibri" w:cs="Calibri"/>
              </w:rPr>
            </w:pPr>
          </w:p>
        </w:tc>
      </w:tr>
      <w:tr w:rsidR="005904BD" w:rsidRPr="005904BD" w14:paraId="2889B6E1" w14:textId="77777777" w:rsidTr="0012084B">
        <w:tc>
          <w:tcPr>
            <w:tcW w:w="4531" w:type="dxa"/>
          </w:tcPr>
          <w:p w14:paraId="1F105463" w14:textId="77777777" w:rsidR="005904BD" w:rsidRPr="005904BD" w:rsidRDefault="005904BD" w:rsidP="0012084B">
            <w:pPr>
              <w:widowControl w:val="0"/>
              <w:autoSpaceDE w:val="0"/>
              <w:autoSpaceDN w:val="0"/>
              <w:adjustRightInd w:val="0"/>
              <w:spacing w:line="276" w:lineRule="auto"/>
              <w:ind w:left="306" w:right="456"/>
              <w:jc w:val="center"/>
              <w:rPr>
                <w:rFonts w:ascii="Calibri" w:eastAsia="Times New Roman" w:hAnsi="Calibri" w:cs="Calibri"/>
              </w:rPr>
            </w:pPr>
            <w:r w:rsidRPr="005904BD">
              <w:rPr>
                <w:rFonts w:ascii="Calibri" w:eastAsia="Times New Roman" w:hAnsi="Calibri" w:cs="Calibri"/>
              </w:rPr>
              <w:t xml:space="preserve">Data i podpis  </w:t>
            </w:r>
          </w:p>
        </w:tc>
        <w:tc>
          <w:tcPr>
            <w:tcW w:w="4531" w:type="dxa"/>
          </w:tcPr>
          <w:p w14:paraId="50820F17" w14:textId="77777777" w:rsidR="005904BD" w:rsidRPr="005904BD" w:rsidRDefault="005904BD" w:rsidP="0012084B">
            <w:pPr>
              <w:widowControl w:val="0"/>
              <w:autoSpaceDE w:val="0"/>
              <w:autoSpaceDN w:val="0"/>
              <w:adjustRightInd w:val="0"/>
              <w:spacing w:line="276" w:lineRule="auto"/>
              <w:ind w:left="313" w:right="451"/>
              <w:jc w:val="center"/>
              <w:rPr>
                <w:rFonts w:ascii="Calibri" w:eastAsia="Times New Roman" w:hAnsi="Calibri" w:cs="Calibri"/>
              </w:rPr>
            </w:pPr>
          </w:p>
        </w:tc>
      </w:tr>
    </w:tbl>
    <w:p w14:paraId="4639A131" w14:textId="77777777" w:rsidR="005904BD" w:rsidRPr="005904BD" w:rsidRDefault="005904BD" w:rsidP="005904BD">
      <w:pPr>
        <w:spacing w:line="276" w:lineRule="auto"/>
        <w:rPr>
          <w:rFonts w:ascii="Calibri" w:hAnsi="Calibri" w:cs="Calibri"/>
          <w:b/>
        </w:rPr>
      </w:pPr>
    </w:p>
    <w:p w14:paraId="046400BC" w14:textId="413A7D20" w:rsidR="001261D7" w:rsidRDefault="001261D7">
      <w:pPr>
        <w:spacing w:line="278" w:lineRule="auto"/>
        <w:rPr>
          <w:rFonts w:ascii="Calibri" w:hAnsi="Calibri" w:cs="Calibri"/>
        </w:rPr>
      </w:pPr>
      <w:r>
        <w:rPr>
          <w:rFonts w:ascii="Calibri" w:hAnsi="Calibri" w:cs="Calibri"/>
        </w:rPr>
        <w:br w:type="page"/>
      </w:r>
    </w:p>
    <w:p w14:paraId="66BB3473" w14:textId="1EC09F2D" w:rsidR="001261D7" w:rsidRPr="005904BD" w:rsidRDefault="001261D7" w:rsidP="001261D7">
      <w:pPr>
        <w:tabs>
          <w:tab w:val="center" w:pos="1701"/>
          <w:tab w:val="center" w:pos="6804"/>
        </w:tabs>
        <w:spacing w:after="0" w:line="276" w:lineRule="auto"/>
        <w:contextualSpacing/>
        <w:jc w:val="right"/>
        <w:rPr>
          <w:rFonts w:ascii="Calibri" w:eastAsia="Times New Roman" w:hAnsi="Calibri" w:cs="Calibri"/>
          <w:b/>
          <w:lang w:eastAsia="pl-PL"/>
        </w:rPr>
      </w:pPr>
      <w:r w:rsidRPr="005904BD">
        <w:rPr>
          <w:rFonts w:ascii="Calibri" w:hAnsi="Calibri" w:cs="Calibri"/>
          <w:b/>
          <w:bCs/>
        </w:rPr>
        <w:lastRenderedPageBreak/>
        <w:t xml:space="preserve">Załącznik nr </w:t>
      </w:r>
      <w:r>
        <w:rPr>
          <w:rFonts w:ascii="Calibri" w:hAnsi="Calibri" w:cs="Calibri"/>
          <w:b/>
          <w:bCs/>
        </w:rPr>
        <w:t>8</w:t>
      </w:r>
      <w:r w:rsidRPr="005904BD">
        <w:rPr>
          <w:rFonts w:ascii="Calibri" w:hAnsi="Calibri" w:cs="Calibri"/>
          <w:b/>
          <w:bCs/>
        </w:rPr>
        <w:t xml:space="preserve"> do Umowy </w:t>
      </w:r>
      <w:r>
        <w:rPr>
          <w:rFonts w:ascii="Calibri" w:eastAsia="Times New Roman" w:hAnsi="Calibri" w:cs="Calibri"/>
          <w:b/>
          <w:bCs/>
          <w:lang w:eastAsia="pl-PL"/>
        </w:rPr>
        <w:t>POUZ-362/359/2025/DZP</w:t>
      </w:r>
    </w:p>
    <w:p w14:paraId="7BDF1D12" w14:textId="77777777" w:rsidR="009C0AF8" w:rsidRDefault="009C0AF8">
      <w:pPr>
        <w:rPr>
          <w:rFonts w:ascii="Calibri" w:hAnsi="Calibri" w:cs="Calibri"/>
        </w:rPr>
      </w:pPr>
    </w:p>
    <w:p w14:paraId="2E983C82" w14:textId="5428A358" w:rsidR="001261D7" w:rsidRPr="001261D7" w:rsidRDefault="001261D7" w:rsidP="009E1F92">
      <w:pPr>
        <w:jc w:val="center"/>
        <w:rPr>
          <w:rFonts w:ascii="Calibri" w:hAnsi="Calibri" w:cs="Calibri"/>
          <w:b/>
          <w:bCs/>
          <w:iCs/>
        </w:rPr>
      </w:pPr>
      <w:r w:rsidRPr="001261D7">
        <w:rPr>
          <w:rFonts w:ascii="Calibri" w:eastAsia="Times New Roman" w:hAnsi="Calibri" w:cs="Calibri"/>
          <w:b/>
          <w:bCs/>
          <w:iCs/>
          <w:lang w:eastAsia="pl-PL"/>
        </w:rPr>
        <w:t>WYPIS Z KRS LUB INNEGO REJESTRU WŁAŚCIWEGO DLA WYKONAWCY, UMOWA KONSORCJALNA, PEŁNOMOCNICTWO</w:t>
      </w:r>
    </w:p>
    <w:sectPr w:rsidR="001261D7" w:rsidRPr="001261D7">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D699E" w14:textId="77777777" w:rsidR="001947CB" w:rsidRDefault="001947CB" w:rsidP="005904BD">
      <w:pPr>
        <w:spacing w:after="0" w:line="240" w:lineRule="auto"/>
      </w:pPr>
      <w:r>
        <w:separator/>
      </w:r>
    </w:p>
  </w:endnote>
  <w:endnote w:type="continuationSeparator" w:id="0">
    <w:p w14:paraId="7425F87F" w14:textId="77777777" w:rsidR="001947CB" w:rsidRDefault="001947CB" w:rsidP="005904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OAMCMG+Georgia">
    <w:altName w:val="Georgia"/>
    <w:panose1 w:val="00000000000000000000"/>
    <w:charset w:val="00"/>
    <w:family w:val="roman"/>
    <w:notTrueType/>
    <w:pitch w:val="default"/>
    <w:sig w:usb0="00000003" w:usb1="00000000" w:usb2="00000000" w:usb3="00000000" w:csb0="00000001" w:csb1="00000000"/>
  </w:font>
  <w:font w:name="ELPDPP+TimesNewRoman,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3483430"/>
      <w:docPartObj>
        <w:docPartGallery w:val="Page Numbers (Bottom of Page)"/>
        <w:docPartUnique/>
      </w:docPartObj>
    </w:sdtPr>
    <w:sdtEndPr/>
    <w:sdtContent>
      <w:p w14:paraId="7ECB11F9" w14:textId="58B96950" w:rsidR="0012084B" w:rsidRDefault="0012084B">
        <w:pPr>
          <w:pStyle w:val="Stopka"/>
          <w:jc w:val="right"/>
        </w:pPr>
        <w:r>
          <w:fldChar w:fldCharType="begin"/>
        </w:r>
        <w:r>
          <w:instrText>PAGE   \* MERGEFORMAT</w:instrText>
        </w:r>
        <w:r>
          <w:fldChar w:fldCharType="separate"/>
        </w:r>
        <w:r w:rsidR="00D47A83">
          <w:rPr>
            <w:noProof/>
          </w:rPr>
          <w:t>22</w:t>
        </w:r>
        <w:r>
          <w:fldChar w:fldCharType="end"/>
        </w:r>
      </w:p>
    </w:sdtContent>
  </w:sdt>
  <w:p w14:paraId="0E7FC447" w14:textId="77777777" w:rsidR="0012084B" w:rsidRDefault="0012084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5E308" w14:textId="77777777" w:rsidR="001947CB" w:rsidRDefault="001947CB" w:rsidP="005904BD">
      <w:pPr>
        <w:spacing w:after="0" w:line="240" w:lineRule="auto"/>
      </w:pPr>
      <w:r>
        <w:separator/>
      </w:r>
    </w:p>
  </w:footnote>
  <w:footnote w:type="continuationSeparator" w:id="0">
    <w:p w14:paraId="64BBEB4B" w14:textId="77777777" w:rsidR="001947CB" w:rsidRDefault="001947CB" w:rsidP="005904BD">
      <w:pPr>
        <w:spacing w:after="0" w:line="240" w:lineRule="auto"/>
      </w:pPr>
      <w:r>
        <w:continuationSeparator/>
      </w:r>
    </w:p>
  </w:footnote>
  <w:footnote w:id="1">
    <w:p w14:paraId="2BE9AB45" w14:textId="77777777" w:rsidR="0012084B" w:rsidRPr="00330123" w:rsidRDefault="0012084B" w:rsidP="005904BD">
      <w:pPr>
        <w:pStyle w:val="Tekstprzypisudolnego"/>
        <w:jc w:val="both"/>
        <w:rPr>
          <w:i/>
          <w:iCs/>
        </w:rPr>
      </w:pPr>
      <w:r w:rsidRPr="00330123">
        <w:rPr>
          <w:rStyle w:val="Odwoanieprzypisudolnego"/>
          <w:i/>
          <w:iCs/>
          <w:color w:val="A02B93" w:themeColor="accent5"/>
        </w:rPr>
        <w:footnoteRef/>
      </w:r>
      <w:r w:rsidRPr="00330123">
        <w:rPr>
          <w:i/>
          <w:iCs/>
          <w:color w:val="A02B93" w:themeColor="accent5"/>
        </w:rPr>
        <w:t xml:space="preserve"> N</w:t>
      </w:r>
      <w:r w:rsidRPr="00330123">
        <w:rPr>
          <w:rFonts w:ascii="Calibri" w:eastAsia="Calibri" w:hAnsi="Calibri" w:cs="Calibri"/>
          <w:i/>
          <w:iCs/>
          <w:color w:val="A02B93" w:themeColor="accent5"/>
          <w:shd w:val="clear" w:color="auto" w:fill="FEFFFE"/>
        </w:rPr>
        <w:t>iniejszy punkt będzie obowiązywał w przypadku powierzenia przez Wykonawcę wykonania części zamówienia podwykonawcom.</w:t>
      </w:r>
    </w:p>
  </w:footnote>
  <w:footnote w:id="2">
    <w:p w14:paraId="3E5C4112" w14:textId="77777777" w:rsidR="0012084B" w:rsidRDefault="0012084B" w:rsidP="005904BD">
      <w:pPr>
        <w:pStyle w:val="Tekstprzypisudolnego"/>
      </w:pPr>
      <w:r>
        <w:rPr>
          <w:rStyle w:val="Odwoanieprzypisudolnego"/>
        </w:rPr>
        <w:footnoteRef/>
      </w:r>
      <w:r>
        <w:t xml:space="preserve"> </w:t>
      </w:r>
      <w:r w:rsidRPr="00AE08B7">
        <w:rPr>
          <w:rStyle w:val="Odwoanieprzypisudolnego"/>
          <w:i/>
          <w:iCs/>
          <w:color w:val="A02B93" w:themeColor="accent5"/>
          <w:sz w:val="32"/>
          <w:szCs w:val="32"/>
        </w:rPr>
        <w:t>Odpowiedni zapis zostanie wskazany na etapie podpisywania Umowy.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rPr>
    </w:lvl>
  </w:abstractNum>
  <w:abstractNum w:abstractNumId="1" w15:restartNumberingAfterBreak="0">
    <w:nsid w:val="00000008"/>
    <w:multiLevelType w:val="singleLevel"/>
    <w:tmpl w:val="00000008"/>
    <w:name w:val="WW8Num9"/>
    <w:lvl w:ilvl="0">
      <w:start w:val="1"/>
      <w:numFmt w:val="decimal"/>
      <w:lvlText w:val="%1."/>
      <w:lvlJc w:val="left"/>
      <w:pPr>
        <w:tabs>
          <w:tab w:val="num" w:pos="720"/>
        </w:tabs>
        <w:ind w:left="720" w:hanging="360"/>
      </w:pPr>
      <w:rPr>
        <w:rFonts w:cs="Times New Roman"/>
      </w:rPr>
    </w:lvl>
  </w:abstractNum>
  <w:abstractNum w:abstractNumId="2" w15:restartNumberingAfterBreak="0">
    <w:nsid w:val="01030254"/>
    <w:multiLevelType w:val="hybridMultilevel"/>
    <w:tmpl w:val="1E8C35D8"/>
    <w:lvl w:ilvl="0" w:tplc="FFFFFFFF">
      <w:start w:val="1"/>
      <w:numFmt w:val="lowerLetter"/>
      <w:lvlText w:val="%1)"/>
      <w:lvlJc w:val="left"/>
      <w:pPr>
        <w:ind w:left="644" w:hanging="360"/>
      </w:pPr>
      <w:rPr>
        <w:rFonts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3" w15:restartNumberingAfterBreak="0">
    <w:nsid w:val="074877A7"/>
    <w:multiLevelType w:val="hybridMultilevel"/>
    <w:tmpl w:val="3DAC3F4A"/>
    <w:lvl w:ilvl="0" w:tplc="DCE0259C">
      <w:start w:val="1"/>
      <w:numFmt w:val="decimal"/>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C6F24B1"/>
    <w:multiLevelType w:val="hybridMultilevel"/>
    <w:tmpl w:val="B58C7394"/>
    <w:lvl w:ilvl="0" w:tplc="8F7AA05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18539D"/>
    <w:multiLevelType w:val="multilevel"/>
    <w:tmpl w:val="E4EE3A46"/>
    <w:lvl w:ilvl="0">
      <w:start w:val="1"/>
      <w:numFmt w:val="decimal"/>
      <w:lvlText w:val="%1)"/>
      <w:lvlJc w:val="left"/>
      <w:pPr>
        <w:ind w:left="786" w:hanging="360"/>
      </w:pPr>
      <w:rPr>
        <w:strike w:val="0"/>
        <w:dstrike w:val="0"/>
      </w:rPr>
    </w:lvl>
    <w:lvl w:ilvl="1">
      <w:start w:val="1"/>
      <w:numFmt w:val="decimal"/>
      <w:lvlText w:val="%2)"/>
      <w:lvlJc w:val="left"/>
      <w:pPr>
        <w:ind w:left="1506" w:hanging="360"/>
      </w:pPr>
      <w:rPr>
        <w:rFonts w:ascii="Times New Roman" w:hAnsi="Times New Roman" w:cs="Times New Roman"/>
        <w:sz w:val="22"/>
        <w:szCs w:val="22"/>
      </w:r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6" w15:restartNumberingAfterBreak="0">
    <w:nsid w:val="13AA16D7"/>
    <w:multiLevelType w:val="hybridMultilevel"/>
    <w:tmpl w:val="ED6257CE"/>
    <w:lvl w:ilvl="0" w:tplc="04150011">
      <w:start w:val="1"/>
      <w:numFmt w:val="decimal"/>
      <w:lvlText w:val="%1)"/>
      <w:lvlJc w:val="left"/>
      <w:pPr>
        <w:ind w:left="1440" w:hanging="360"/>
      </w:pPr>
      <w:rPr>
        <w:i w:val="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6893E82"/>
    <w:multiLevelType w:val="multilevel"/>
    <w:tmpl w:val="70E4699E"/>
    <w:styleLink w:val="WWNum32"/>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8" w15:restartNumberingAfterBreak="0">
    <w:nsid w:val="16B26CE9"/>
    <w:multiLevelType w:val="multilevel"/>
    <w:tmpl w:val="EBD4AD32"/>
    <w:lvl w:ilvl="0">
      <w:start w:val="1"/>
      <w:numFmt w:val="decimal"/>
      <w:lvlText w:val="%1."/>
      <w:lvlJc w:val="left"/>
      <w:pPr>
        <w:ind w:left="7448" w:hanging="360"/>
      </w:pPr>
    </w:lvl>
    <w:lvl w:ilvl="1">
      <w:start w:val="1"/>
      <w:numFmt w:val="decimal"/>
      <w:lvlText w:val="%2)"/>
      <w:lvlJc w:val="left"/>
      <w:pPr>
        <w:ind w:left="1778" w:hanging="360"/>
      </w:pPr>
    </w:lvl>
    <w:lvl w:ilvl="2">
      <w:start w:val="1"/>
      <w:numFmt w:val="decimal"/>
      <w:isLgl/>
      <w:lvlText w:val="%1.%2.%3."/>
      <w:lvlJc w:val="left"/>
      <w:pPr>
        <w:ind w:left="7808" w:hanging="720"/>
      </w:pPr>
      <w:rPr>
        <w:rFonts w:hint="default"/>
      </w:rPr>
    </w:lvl>
    <w:lvl w:ilvl="3">
      <w:start w:val="1"/>
      <w:numFmt w:val="decimal"/>
      <w:isLgl/>
      <w:lvlText w:val="%1.%2.%3.%4."/>
      <w:lvlJc w:val="left"/>
      <w:pPr>
        <w:ind w:left="7808" w:hanging="720"/>
      </w:pPr>
      <w:rPr>
        <w:rFonts w:hint="default"/>
      </w:rPr>
    </w:lvl>
    <w:lvl w:ilvl="4">
      <w:start w:val="1"/>
      <w:numFmt w:val="decimal"/>
      <w:isLgl/>
      <w:lvlText w:val="%1.%2.%3.%4.%5."/>
      <w:lvlJc w:val="left"/>
      <w:pPr>
        <w:ind w:left="8168" w:hanging="1080"/>
      </w:pPr>
      <w:rPr>
        <w:rFonts w:hint="default"/>
      </w:rPr>
    </w:lvl>
    <w:lvl w:ilvl="5">
      <w:start w:val="1"/>
      <w:numFmt w:val="decimal"/>
      <w:isLgl/>
      <w:lvlText w:val="%1.%2.%3.%4.%5.%6."/>
      <w:lvlJc w:val="left"/>
      <w:pPr>
        <w:ind w:left="8168" w:hanging="1080"/>
      </w:pPr>
      <w:rPr>
        <w:rFonts w:hint="default"/>
      </w:rPr>
    </w:lvl>
    <w:lvl w:ilvl="6">
      <w:start w:val="1"/>
      <w:numFmt w:val="decimal"/>
      <w:isLgl/>
      <w:lvlText w:val="%1.%2.%3.%4.%5.%6.%7."/>
      <w:lvlJc w:val="left"/>
      <w:pPr>
        <w:ind w:left="8528" w:hanging="1440"/>
      </w:pPr>
      <w:rPr>
        <w:rFonts w:hint="default"/>
      </w:rPr>
    </w:lvl>
    <w:lvl w:ilvl="7">
      <w:start w:val="1"/>
      <w:numFmt w:val="decimal"/>
      <w:isLgl/>
      <w:lvlText w:val="%1.%2.%3.%4.%5.%6.%7.%8."/>
      <w:lvlJc w:val="left"/>
      <w:pPr>
        <w:ind w:left="8528" w:hanging="1440"/>
      </w:pPr>
      <w:rPr>
        <w:rFonts w:hint="default"/>
      </w:rPr>
    </w:lvl>
    <w:lvl w:ilvl="8">
      <w:start w:val="1"/>
      <w:numFmt w:val="decimal"/>
      <w:isLgl/>
      <w:lvlText w:val="%1.%2.%3.%4.%5.%6.%7.%8.%9."/>
      <w:lvlJc w:val="left"/>
      <w:pPr>
        <w:ind w:left="8888" w:hanging="1800"/>
      </w:pPr>
      <w:rPr>
        <w:rFonts w:hint="default"/>
      </w:rPr>
    </w:lvl>
  </w:abstractNum>
  <w:abstractNum w:abstractNumId="9" w15:restartNumberingAfterBreak="0">
    <w:nsid w:val="16E7481F"/>
    <w:multiLevelType w:val="hybridMultilevel"/>
    <w:tmpl w:val="DF3A7062"/>
    <w:lvl w:ilvl="0" w:tplc="0696ECAC">
      <w:start w:val="7"/>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B61B67"/>
    <w:multiLevelType w:val="multilevel"/>
    <w:tmpl w:val="C7989206"/>
    <w:lvl w:ilvl="0">
      <w:start w:val="1"/>
      <w:numFmt w:val="decimal"/>
      <w:lvlText w:val="%1."/>
      <w:lvlJc w:val="left"/>
      <w:pPr>
        <w:ind w:left="786" w:hanging="360"/>
      </w:pPr>
      <w:rPr>
        <w:rFonts w:hint="default"/>
        <w:b w:val="0"/>
        <w:i w:val="0"/>
        <w:strike w:val="0"/>
        <w:color w:val="auto"/>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1" w15:restartNumberingAfterBreak="0">
    <w:nsid w:val="1BB64D20"/>
    <w:multiLevelType w:val="hybridMultilevel"/>
    <w:tmpl w:val="F22AF4C8"/>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2" w15:restartNumberingAfterBreak="0">
    <w:nsid w:val="1C2151AD"/>
    <w:multiLevelType w:val="hybridMultilevel"/>
    <w:tmpl w:val="7FFA1244"/>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CF51AC9"/>
    <w:multiLevelType w:val="multilevel"/>
    <w:tmpl w:val="5498AFF4"/>
    <w:lvl w:ilvl="0">
      <w:start w:val="1"/>
      <w:numFmt w:val="decimal"/>
      <w:lvlText w:val="%1."/>
      <w:lvlJc w:val="left"/>
      <w:pPr>
        <w:ind w:left="5038" w:hanging="360"/>
      </w:pPr>
    </w:lvl>
    <w:lvl w:ilvl="1">
      <w:start w:val="1"/>
      <w:numFmt w:val="decimal"/>
      <w:lvlText w:val="%2)"/>
      <w:lvlJc w:val="left"/>
      <w:pPr>
        <w:ind w:left="-632" w:hanging="360"/>
      </w:pPr>
    </w:lvl>
    <w:lvl w:ilvl="2">
      <w:start w:val="1"/>
      <w:numFmt w:val="decimal"/>
      <w:isLgl/>
      <w:lvlText w:val="%1.%2.%3."/>
      <w:lvlJc w:val="left"/>
      <w:pPr>
        <w:ind w:left="5398" w:hanging="720"/>
      </w:pPr>
      <w:rPr>
        <w:rFonts w:hint="default"/>
      </w:rPr>
    </w:lvl>
    <w:lvl w:ilvl="3">
      <w:start w:val="1"/>
      <w:numFmt w:val="decimal"/>
      <w:isLgl/>
      <w:lvlText w:val="%1.%2.%3.%4."/>
      <w:lvlJc w:val="left"/>
      <w:pPr>
        <w:ind w:left="5398" w:hanging="720"/>
      </w:pPr>
      <w:rPr>
        <w:rFonts w:hint="default"/>
      </w:rPr>
    </w:lvl>
    <w:lvl w:ilvl="4">
      <w:start w:val="1"/>
      <w:numFmt w:val="decimal"/>
      <w:isLgl/>
      <w:lvlText w:val="%1.%2.%3.%4.%5."/>
      <w:lvlJc w:val="left"/>
      <w:pPr>
        <w:ind w:left="5758" w:hanging="1080"/>
      </w:pPr>
      <w:rPr>
        <w:rFonts w:hint="default"/>
      </w:rPr>
    </w:lvl>
    <w:lvl w:ilvl="5">
      <w:start w:val="1"/>
      <w:numFmt w:val="decimal"/>
      <w:isLgl/>
      <w:lvlText w:val="%1.%2.%3.%4.%5.%6."/>
      <w:lvlJc w:val="left"/>
      <w:pPr>
        <w:ind w:left="5758" w:hanging="1080"/>
      </w:pPr>
      <w:rPr>
        <w:rFonts w:hint="default"/>
      </w:rPr>
    </w:lvl>
    <w:lvl w:ilvl="6">
      <w:start w:val="1"/>
      <w:numFmt w:val="decimal"/>
      <w:isLgl/>
      <w:lvlText w:val="%1.%2.%3.%4.%5.%6.%7."/>
      <w:lvlJc w:val="left"/>
      <w:pPr>
        <w:ind w:left="6118" w:hanging="1440"/>
      </w:pPr>
      <w:rPr>
        <w:rFonts w:hint="default"/>
      </w:rPr>
    </w:lvl>
    <w:lvl w:ilvl="7">
      <w:start w:val="1"/>
      <w:numFmt w:val="decimal"/>
      <w:isLgl/>
      <w:lvlText w:val="%1.%2.%3.%4.%5.%6.%7.%8."/>
      <w:lvlJc w:val="left"/>
      <w:pPr>
        <w:ind w:left="6118" w:hanging="1440"/>
      </w:pPr>
      <w:rPr>
        <w:rFonts w:hint="default"/>
      </w:rPr>
    </w:lvl>
    <w:lvl w:ilvl="8">
      <w:start w:val="1"/>
      <w:numFmt w:val="decimal"/>
      <w:isLgl/>
      <w:lvlText w:val="%1.%2.%3.%4.%5.%6.%7.%8.%9."/>
      <w:lvlJc w:val="left"/>
      <w:pPr>
        <w:ind w:left="6478" w:hanging="1800"/>
      </w:pPr>
      <w:rPr>
        <w:rFonts w:hint="default"/>
      </w:rPr>
    </w:lvl>
  </w:abstractNum>
  <w:abstractNum w:abstractNumId="14" w15:restartNumberingAfterBreak="0">
    <w:nsid w:val="2474253D"/>
    <w:multiLevelType w:val="multilevel"/>
    <w:tmpl w:val="87D0D5A6"/>
    <w:lvl w:ilvl="0">
      <w:start w:val="1"/>
      <w:numFmt w:val="decimal"/>
      <w:lvlText w:val="%1."/>
      <w:lvlJc w:val="left"/>
      <w:pPr>
        <w:ind w:left="5322" w:hanging="360"/>
      </w:pPr>
    </w:lvl>
    <w:lvl w:ilvl="1">
      <w:start w:val="1"/>
      <w:numFmt w:val="decimal"/>
      <w:isLgl/>
      <w:lvlText w:val="%1.%2."/>
      <w:lvlJc w:val="left"/>
      <w:pPr>
        <w:ind w:left="-348" w:hanging="360"/>
      </w:pPr>
      <w:rPr>
        <w:rFonts w:hint="default"/>
      </w:rPr>
    </w:lvl>
    <w:lvl w:ilvl="2">
      <w:start w:val="1"/>
      <w:numFmt w:val="decimal"/>
      <w:isLgl/>
      <w:lvlText w:val="%1.%2.%3."/>
      <w:lvlJc w:val="left"/>
      <w:pPr>
        <w:ind w:left="5682" w:hanging="720"/>
      </w:pPr>
      <w:rPr>
        <w:rFonts w:hint="default"/>
      </w:rPr>
    </w:lvl>
    <w:lvl w:ilvl="3">
      <w:start w:val="1"/>
      <w:numFmt w:val="decimal"/>
      <w:isLgl/>
      <w:lvlText w:val="%1.%2.%3.%4."/>
      <w:lvlJc w:val="left"/>
      <w:pPr>
        <w:ind w:left="5682" w:hanging="720"/>
      </w:pPr>
      <w:rPr>
        <w:rFonts w:hint="default"/>
      </w:rPr>
    </w:lvl>
    <w:lvl w:ilvl="4">
      <w:start w:val="1"/>
      <w:numFmt w:val="decimal"/>
      <w:isLgl/>
      <w:lvlText w:val="%1.%2.%3.%4.%5."/>
      <w:lvlJc w:val="left"/>
      <w:pPr>
        <w:ind w:left="6042" w:hanging="1080"/>
      </w:pPr>
      <w:rPr>
        <w:rFonts w:hint="default"/>
      </w:rPr>
    </w:lvl>
    <w:lvl w:ilvl="5">
      <w:start w:val="1"/>
      <w:numFmt w:val="decimal"/>
      <w:isLgl/>
      <w:lvlText w:val="%1.%2.%3.%4.%5.%6."/>
      <w:lvlJc w:val="left"/>
      <w:pPr>
        <w:ind w:left="6042" w:hanging="1080"/>
      </w:pPr>
      <w:rPr>
        <w:rFonts w:hint="default"/>
      </w:rPr>
    </w:lvl>
    <w:lvl w:ilvl="6">
      <w:start w:val="1"/>
      <w:numFmt w:val="decimal"/>
      <w:isLgl/>
      <w:lvlText w:val="%1.%2.%3.%4.%5.%6.%7."/>
      <w:lvlJc w:val="left"/>
      <w:pPr>
        <w:ind w:left="6402" w:hanging="1440"/>
      </w:pPr>
      <w:rPr>
        <w:rFonts w:hint="default"/>
      </w:rPr>
    </w:lvl>
    <w:lvl w:ilvl="7">
      <w:start w:val="1"/>
      <w:numFmt w:val="decimal"/>
      <w:isLgl/>
      <w:lvlText w:val="%1.%2.%3.%4.%5.%6.%7.%8."/>
      <w:lvlJc w:val="left"/>
      <w:pPr>
        <w:ind w:left="6402" w:hanging="1440"/>
      </w:pPr>
      <w:rPr>
        <w:rFonts w:hint="default"/>
      </w:rPr>
    </w:lvl>
    <w:lvl w:ilvl="8">
      <w:start w:val="1"/>
      <w:numFmt w:val="decimal"/>
      <w:isLgl/>
      <w:lvlText w:val="%1.%2.%3.%4.%5.%6.%7.%8.%9."/>
      <w:lvlJc w:val="left"/>
      <w:pPr>
        <w:ind w:left="6762" w:hanging="1800"/>
      </w:pPr>
      <w:rPr>
        <w:rFonts w:hint="default"/>
      </w:rPr>
    </w:lvl>
  </w:abstractNum>
  <w:abstractNum w:abstractNumId="15" w15:restartNumberingAfterBreak="0">
    <w:nsid w:val="26CD3934"/>
    <w:multiLevelType w:val="hybridMultilevel"/>
    <w:tmpl w:val="7FFA1244"/>
    <w:lvl w:ilvl="0" w:tplc="06986296">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7EC51B7"/>
    <w:multiLevelType w:val="hybridMultilevel"/>
    <w:tmpl w:val="6360C8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876BFF"/>
    <w:multiLevelType w:val="hybridMultilevel"/>
    <w:tmpl w:val="CA8281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9A01102"/>
    <w:multiLevelType w:val="hybridMultilevel"/>
    <w:tmpl w:val="68B0AAC0"/>
    <w:lvl w:ilvl="0" w:tplc="39F03130">
      <w:start w:val="1"/>
      <w:numFmt w:val="lowerLetter"/>
      <w:lvlText w:val="%1)"/>
      <w:lvlJc w:val="left"/>
      <w:pPr>
        <w:ind w:left="1776" w:hanging="360"/>
      </w:pPr>
      <w:rPr>
        <w:rFonts w:hint="default"/>
      </w:rPr>
    </w:lvl>
    <w:lvl w:ilvl="1" w:tplc="04150019">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9" w15:restartNumberingAfterBreak="0">
    <w:nsid w:val="29CE0B91"/>
    <w:multiLevelType w:val="multilevel"/>
    <w:tmpl w:val="E4C609F4"/>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29D5066A"/>
    <w:multiLevelType w:val="hybridMultilevel"/>
    <w:tmpl w:val="7A1CF5B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2D320E8D"/>
    <w:multiLevelType w:val="hybridMultilevel"/>
    <w:tmpl w:val="C7C45124"/>
    <w:lvl w:ilvl="0" w:tplc="43FEFA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F24C48"/>
    <w:multiLevelType w:val="hybridMultilevel"/>
    <w:tmpl w:val="6ECE2E42"/>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2E663A7B"/>
    <w:multiLevelType w:val="hybridMultilevel"/>
    <w:tmpl w:val="73A4FF88"/>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EC73E08"/>
    <w:multiLevelType w:val="hybridMultilevel"/>
    <w:tmpl w:val="FB545542"/>
    <w:lvl w:ilvl="0" w:tplc="0B3A1A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F336911"/>
    <w:multiLevelType w:val="hybridMultilevel"/>
    <w:tmpl w:val="10BE8B4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33B554E5"/>
    <w:multiLevelType w:val="hybridMultilevel"/>
    <w:tmpl w:val="1E8C35D8"/>
    <w:lvl w:ilvl="0" w:tplc="04150017">
      <w:start w:val="1"/>
      <w:numFmt w:val="lowerLetter"/>
      <w:lvlText w:val="%1)"/>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15:restartNumberingAfterBreak="0">
    <w:nsid w:val="34A729EC"/>
    <w:multiLevelType w:val="hybridMultilevel"/>
    <w:tmpl w:val="07EAE4F6"/>
    <w:lvl w:ilvl="0" w:tplc="04150011">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563F38"/>
    <w:multiLevelType w:val="hybridMultilevel"/>
    <w:tmpl w:val="7FFA1244"/>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8F96003"/>
    <w:multiLevelType w:val="hybridMultilevel"/>
    <w:tmpl w:val="D91A6FC6"/>
    <w:lvl w:ilvl="0" w:tplc="04150011">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A8E2392"/>
    <w:multiLevelType w:val="hybridMultilevel"/>
    <w:tmpl w:val="835AAA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BEC1995"/>
    <w:multiLevelType w:val="hybridMultilevel"/>
    <w:tmpl w:val="B2AAD32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3D7904B8"/>
    <w:multiLevelType w:val="hybridMultilevel"/>
    <w:tmpl w:val="6A5E1754"/>
    <w:lvl w:ilvl="0" w:tplc="13BEA7F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0F83296"/>
    <w:multiLevelType w:val="hybridMultilevel"/>
    <w:tmpl w:val="E5907C38"/>
    <w:lvl w:ilvl="0" w:tplc="52B6961A">
      <w:start w:val="1"/>
      <w:numFmt w:val="decimal"/>
      <w:lvlText w:val="%1)"/>
      <w:lvlJc w:val="left"/>
      <w:pPr>
        <w:ind w:left="1440" w:hanging="360"/>
      </w:pPr>
      <w:rPr>
        <w:rFonts w:asciiTheme="minorHAnsi" w:eastAsia="Times New Roman" w:hAnsiTheme="minorHAnsi" w:cstheme="minorHAnsi"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444F56EB"/>
    <w:multiLevelType w:val="hybridMultilevel"/>
    <w:tmpl w:val="14D22D0A"/>
    <w:lvl w:ilvl="0" w:tplc="04150011">
      <w:start w:val="1"/>
      <w:numFmt w:val="decimal"/>
      <w:lvlText w:val="%1)"/>
      <w:lvlJc w:val="left"/>
      <w:pPr>
        <w:ind w:left="644" w:hanging="360"/>
      </w:pPr>
      <w:rPr>
        <w:rFonts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35" w15:restartNumberingAfterBreak="0">
    <w:nsid w:val="45534CDC"/>
    <w:multiLevelType w:val="hybridMultilevel"/>
    <w:tmpl w:val="B8948F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C2F799A"/>
    <w:multiLevelType w:val="hybridMultilevel"/>
    <w:tmpl w:val="AFEC7EC6"/>
    <w:lvl w:ilvl="0" w:tplc="FFFFFFFF">
      <w:start w:val="1"/>
      <w:numFmt w:val="decimal"/>
      <w:lvlText w:val="%1."/>
      <w:lvlJc w:val="left"/>
      <w:pPr>
        <w:ind w:left="644" w:hanging="360"/>
      </w:pPr>
      <w:rPr>
        <w:b w:val="0"/>
        <w:bCs w:val="0"/>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D904D3B"/>
    <w:multiLevelType w:val="hybridMultilevel"/>
    <w:tmpl w:val="7ED634FC"/>
    <w:lvl w:ilvl="0" w:tplc="19563A8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2000EBF"/>
    <w:multiLevelType w:val="multilevel"/>
    <w:tmpl w:val="45D463FA"/>
    <w:lvl w:ilvl="0">
      <w:start w:val="1"/>
      <w:numFmt w:val="decimal"/>
      <w:lvlText w:val="%1."/>
      <w:lvlJc w:val="left"/>
      <w:pPr>
        <w:ind w:left="360" w:hanging="360"/>
      </w:pPr>
    </w:lvl>
    <w:lvl w:ilvl="1">
      <w:start w:val="1"/>
      <w:numFmt w:val="decimal"/>
      <w:lvlText w:val="%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4325B2B"/>
    <w:multiLevelType w:val="hybridMultilevel"/>
    <w:tmpl w:val="A4C4841E"/>
    <w:lvl w:ilvl="0" w:tplc="4922F228">
      <w:start w:val="1"/>
      <w:numFmt w:val="lowerLetter"/>
      <w:lvlText w:val="%1)"/>
      <w:lvlJc w:val="left"/>
      <w:pPr>
        <w:ind w:left="1800" w:hanging="360"/>
      </w:pPr>
      <w:rPr>
        <w:rFonts w:eastAsiaTheme="minorHAnsi" w:hint="default"/>
        <w:b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0" w15:restartNumberingAfterBreak="0">
    <w:nsid w:val="544C1C08"/>
    <w:multiLevelType w:val="hybridMultilevel"/>
    <w:tmpl w:val="4E14EADE"/>
    <w:lvl w:ilvl="0" w:tplc="04150011">
      <w:start w:val="1"/>
      <w:numFmt w:val="decimal"/>
      <w:lvlText w:val="%1)"/>
      <w:lvlJc w:val="left"/>
      <w:pPr>
        <w:ind w:left="1155" w:hanging="360"/>
      </w:pPr>
      <w:rPr>
        <w:rFonts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41" w15:restartNumberingAfterBreak="0">
    <w:nsid w:val="57CE3FF5"/>
    <w:multiLevelType w:val="multilevel"/>
    <w:tmpl w:val="D69EFF48"/>
    <w:styleLink w:val="WWNum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2" w15:restartNumberingAfterBreak="0">
    <w:nsid w:val="587016E3"/>
    <w:multiLevelType w:val="hybridMultilevel"/>
    <w:tmpl w:val="93F6A7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87C6600"/>
    <w:multiLevelType w:val="hybridMultilevel"/>
    <w:tmpl w:val="1E8C35D8"/>
    <w:lvl w:ilvl="0" w:tplc="FFFFFFFF">
      <w:start w:val="1"/>
      <w:numFmt w:val="lowerLetter"/>
      <w:lvlText w:val="%1)"/>
      <w:lvlJc w:val="left"/>
      <w:pPr>
        <w:ind w:left="644" w:hanging="360"/>
      </w:pPr>
      <w:rPr>
        <w:rFonts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44" w15:restartNumberingAfterBreak="0">
    <w:nsid w:val="5EC44CB4"/>
    <w:multiLevelType w:val="hybridMultilevel"/>
    <w:tmpl w:val="68BAFE96"/>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F005DF5"/>
    <w:multiLevelType w:val="multilevel"/>
    <w:tmpl w:val="0E146A12"/>
    <w:lvl w:ilvl="0">
      <w:start w:val="1"/>
      <w:numFmt w:val="decimal"/>
      <w:lvlText w:val="%1."/>
      <w:lvlJc w:val="left"/>
      <w:pPr>
        <w:ind w:left="5038" w:hanging="360"/>
      </w:pPr>
    </w:lvl>
    <w:lvl w:ilvl="1">
      <w:start w:val="1"/>
      <w:numFmt w:val="decimal"/>
      <w:lvlText w:val="%2)"/>
      <w:lvlJc w:val="left"/>
      <w:pPr>
        <w:ind w:left="-632" w:hanging="360"/>
      </w:pPr>
    </w:lvl>
    <w:lvl w:ilvl="2">
      <w:start w:val="1"/>
      <w:numFmt w:val="decimal"/>
      <w:isLgl/>
      <w:lvlText w:val="%1.%2.%3."/>
      <w:lvlJc w:val="left"/>
      <w:pPr>
        <w:ind w:left="5398" w:hanging="720"/>
      </w:pPr>
      <w:rPr>
        <w:rFonts w:hint="default"/>
      </w:rPr>
    </w:lvl>
    <w:lvl w:ilvl="3">
      <w:start w:val="1"/>
      <w:numFmt w:val="decimal"/>
      <w:isLgl/>
      <w:lvlText w:val="%1.%2.%3.%4."/>
      <w:lvlJc w:val="left"/>
      <w:pPr>
        <w:ind w:left="5398" w:hanging="720"/>
      </w:pPr>
      <w:rPr>
        <w:rFonts w:hint="default"/>
      </w:rPr>
    </w:lvl>
    <w:lvl w:ilvl="4">
      <w:start w:val="1"/>
      <w:numFmt w:val="decimal"/>
      <w:isLgl/>
      <w:lvlText w:val="%1.%2.%3.%4.%5."/>
      <w:lvlJc w:val="left"/>
      <w:pPr>
        <w:ind w:left="5758" w:hanging="1080"/>
      </w:pPr>
      <w:rPr>
        <w:rFonts w:hint="default"/>
      </w:rPr>
    </w:lvl>
    <w:lvl w:ilvl="5">
      <w:start w:val="1"/>
      <w:numFmt w:val="decimal"/>
      <w:isLgl/>
      <w:lvlText w:val="%1.%2.%3.%4.%5.%6."/>
      <w:lvlJc w:val="left"/>
      <w:pPr>
        <w:ind w:left="5758" w:hanging="1080"/>
      </w:pPr>
      <w:rPr>
        <w:rFonts w:hint="default"/>
      </w:rPr>
    </w:lvl>
    <w:lvl w:ilvl="6">
      <w:start w:val="1"/>
      <w:numFmt w:val="decimal"/>
      <w:isLgl/>
      <w:lvlText w:val="%1.%2.%3.%4.%5.%6.%7."/>
      <w:lvlJc w:val="left"/>
      <w:pPr>
        <w:ind w:left="6118" w:hanging="1440"/>
      </w:pPr>
      <w:rPr>
        <w:rFonts w:hint="default"/>
      </w:rPr>
    </w:lvl>
    <w:lvl w:ilvl="7">
      <w:start w:val="1"/>
      <w:numFmt w:val="decimal"/>
      <w:isLgl/>
      <w:lvlText w:val="%1.%2.%3.%4.%5.%6.%7.%8."/>
      <w:lvlJc w:val="left"/>
      <w:pPr>
        <w:ind w:left="6118" w:hanging="1440"/>
      </w:pPr>
      <w:rPr>
        <w:rFonts w:hint="default"/>
      </w:rPr>
    </w:lvl>
    <w:lvl w:ilvl="8">
      <w:start w:val="1"/>
      <w:numFmt w:val="decimal"/>
      <w:isLgl/>
      <w:lvlText w:val="%1.%2.%3.%4.%5.%6.%7.%8.%9."/>
      <w:lvlJc w:val="left"/>
      <w:pPr>
        <w:ind w:left="6478" w:hanging="1800"/>
      </w:pPr>
      <w:rPr>
        <w:rFonts w:hint="default"/>
      </w:rPr>
    </w:lvl>
  </w:abstractNum>
  <w:abstractNum w:abstractNumId="46" w15:restartNumberingAfterBreak="0">
    <w:nsid w:val="5F8B1EA5"/>
    <w:multiLevelType w:val="hybridMultilevel"/>
    <w:tmpl w:val="9F54D6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10670F5"/>
    <w:multiLevelType w:val="hybridMultilevel"/>
    <w:tmpl w:val="7D00EB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4107EE5"/>
    <w:multiLevelType w:val="hybridMultilevel"/>
    <w:tmpl w:val="41744BE0"/>
    <w:lvl w:ilvl="0" w:tplc="2D382F8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64642556"/>
    <w:multiLevelType w:val="hybridMultilevel"/>
    <w:tmpl w:val="5086A576"/>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0" w15:restartNumberingAfterBreak="0">
    <w:nsid w:val="652D2CAF"/>
    <w:multiLevelType w:val="multilevel"/>
    <w:tmpl w:val="DEDACD94"/>
    <w:styleLink w:val="WWNum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65D13FC1"/>
    <w:multiLevelType w:val="hybridMultilevel"/>
    <w:tmpl w:val="85244B5E"/>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67160E1F"/>
    <w:multiLevelType w:val="hybridMultilevel"/>
    <w:tmpl w:val="8E2821C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D4E1EC5"/>
    <w:multiLevelType w:val="multilevel"/>
    <w:tmpl w:val="24F095F8"/>
    <w:lvl w:ilvl="0">
      <w:start w:val="2"/>
      <w:numFmt w:val="decimal"/>
      <w:lvlText w:val="%1."/>
      <w:lvlJc w:val="left"/>
      <w:pPr>
        <w:ind w:left="357"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6DE2550A"/>
    <w:multiLevelType w:val="hybridMultilevel"/>
    <w:tmpl w:val="724414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ECC49AD"/>
    <w:multiLevelType w:val="hybridMultilevel"/>
    <w:tmpl w:val="7FFA1244"/>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0787478"/>
    <w:multiLevelType w:val="hybridMultilevel"/>
    <w:tmpl w:val="C694D39A"/>
    <w:lvl w:ilvl="0" w:tplc="7FC652B2">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0BE705F"/>
    <w:multiLevelType w:val="multilevel"/>
    <w:tmpl w:val="0415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8" w15:restartNumberingAfterBreak="0">
    <w:nsid w:val="71324843"/>
    <w:multiLevelType w:val="hybridMultilevel"/>
    <w:tmpl w:val="6E182BE0"/>
    <w:lvl w:ilvl="0" w:tplc="8A984B2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740B1E8E"/>
    <w:multiLevelType w:val="hybridMultilevel"/>
    <w:tmpl w:val="7FFA1244"/>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74441BE0"/>
    <w:multiLevelType w:val="hybridMultilevel"/>
    <w:tmpl w:val="2326CED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1" w15:restartNumberingAfterBreak="0">
    <w:nsid w:val="751B4BE5"/>
    <w:multiLevelType w:val="hybridMultilevel"/>
    <w:tmpl w:val="907C87A2"/>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791B4F94"/>
    <w:multiLevelType w:val="multilevel"/>
    <w:tmpl w:val="388EF07C"/>
    <w:styleLink w:val="WWNum1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3" w15:restartNumberingAfterBreak="0">
    <w:nsid w:val="797832FB"/>
    <w:multiLevelType w:val="hybridMultilevel"/>
    <w:tmpl w:val="7BCE1556"/>
    <w:lvl w:ilvl="0" w:tplc="0415000F">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E321B65"/>
    <w:multiLevelType w:val="hybridMultilevel"/>
    <w:tmpl w:val="8918CD08"/>
    <w:lvl w:ilvl="0" w:tplc="6AC68FF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EB41964"/>
    <w:multiLevelType w:val="multilevel"/>
    <w:tmpl w:val="4E5C7568"/>
    <w:lvl w:ilvl="0">
      <w:start w:val="1"/>
      <w:numFmt w:val="lowerLetter"/>
      <w:lvlText w:val="%1)"/>
      <w:lvlJc w:val="left"/>
      <w:pPr>
        <w:ind w:left="927" w:hanging="360"/>
      </w:pPr>
      <w:rPr>
        <w:strike w:val="0"/>
        <w:dstrike w:val="0"/>
      </w:rPr>
    </w:lvl>
    <w:lvl w:ilvl="1">
      <w:start w:val="1"/>
      <w:numFmt w:val="decimal"/>
      <w:lvlText w:val="%2)"/>
      <w:lvlJc w:val="left"/>
      <w:pPr>
        <w:ind w:left="1647" w:hanging="360"/>
      </w:pPr>
      <w:rPr>
        <w:rFonts w:ascii="Times New Roman" w:hAnsi="Times New Roman" w:cs="Times New Roman"/>
        <w:sz w:val="22"/>
        <w:szCs w:val="22"/>
      </w:r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abstractNumId w:val="38"/>
  </w:num>
  <w:num w:numId="2">
    <w:abstractNumId w:val="57"/>
  </w:num>
  <w:num w:numId="3">
    <w:abstractNumId w:val="50"/>
  </w:num>
  <w:num w:numId="4">
    <w:abstractNumId w:val="41"/>
  </w:num>
  <w:num w:numId="5">
    <w:abstractNumId w:val="3"/>
  </w:num>
  <w:num w:numId="6">
    <w:abstractNumId w:val="14"/>
  </w:num>
  <w:num w:numId="7">
    <w:abstractNumId w:val="16"/>
  </w:num>
  <w:num w:numId="8">
    <w:abstractNumId w:val="15"/>
  </w:num>
  <w:num w:numId="9">
    <w:abstractNumId w:val="36"/>
  </w:num>
  <w:num w:numId="10">
    <w:abstractNumId w:val="28"/>
  </w:num>
  <w:num w:numId="11">
    <w:abstractNumId w:val="59"/>
  </w:num>
  <w:num w:numId="12">
    <w:abstractNumId w:val="12"/>
  </w:num>
  <w:num w:numId="13">
    <w:abstractNumId w:val="55"/>
  </w:num>
  <w:num w:numId="14">
    <w:abstractNumId w:val="23"/>
  </w:num>
  <w:num w:numId="15">
    <w:abstractNumId w:val="51"/>
  </w:num>
  <w:num w:numId="16">
    <w:abstractNumId w:val="56"/>
  </w:num>
  <w:num w:numId="17">
    <w:abstractNumId w:val="32"/>
  </w:num>
  <w:num w:numId="18">
    <w:abstractNumId w:val="52"/>
  </w:num>
  <w:num w:numId="19">
    <w:abstractNumId w:val="63"/>
  </w:num>
  <w:num w:numId="20">
    <w:abstractNumId w:val="26"/>
  </w:num>
  <w:num w:numId="21">
    <w:abstractNumId w:val="40"/>
  </w:num>
  <w:num w:numId="22">
    <w:abstractNumId w:val="18"/>
  </w:num>
  <w:num w:numId="23">
    <w:abstractNumId w:val="6"/>
  </w:num>
  <w:num w:numId="24">
    <w:abstractNumId w:val="27"/>
  </w:num>
  <w:num w:numId="25">
    <w:abstractNumId w:val="60"/>
  </w:num>
  <w:num w:numId="26">
    <w:abstractNumId w:val="5"/>
  </w:num>
  <w:num w:numId="27">
    <w:abstractNumId w:val="53"/>
  </w:num>
  <w:num w:numId="28">
    <w:abstractNumId w:val="10"/>
  </w:num>
  <w:num w:numId="29">
    <w:abstractNumId w:val="11"/>
  </w:num>
  <w:num w:numId="30">
    <w:abstractNumId w:val="4"/>
  </w:num>
  <w:num w:numId="31">
    <w:abstractNumId w:val="22"/>
  </w:num>
  <w:num w:numId="32">
    <w:abstractNumId w:val="64"/>
  </w:num>
  <w:num w:numId="33">
    <w:abstractNumId w:val="20"/>
  </w:num>
  <w:num w:numId="34">
    <w:abstractNumId w:val="37"/>
  </w:num>
  <w:num w:numId="35">
    <w:abstractNumId w:val="48"/>
  </w:num>
  <w:num w:numId="36">
    <w:abstractNumId w:val="39"/>
  </w:num>
  <w:num w:numId="37">
    <w:abstractNumId w:val="9"/>
  </w:num>
  <w:num w:numId="38">
    <w:abstractNumId w:val="21"/>
  </w:num>
  <w:num w:numId="39">
    <w:abstractNumId w:val="47"/>
  </w:num>
  <w:num w:numId="40">
    <w:abstractNumId w:val="35"/>
  </w:num>
  <w:num w:numId="41">
    <w:abstractNumId w:val="58"/>
  </w:num>
  <w:num w:numId="42">
    <w:abstractNumId w:val="30"/>
  </w:num>
  <w:num w:numId="43">
    <w:abstractNumId w:val="25"/>
  </w:num>
  <w:num w:numId="44">
    <w:abstractNumId w:val="31"/>
  </w:num>
  <w:num w:numId="45">
    <w:abstractNumId w:val="54"/>
  </w:num>
  <w:num w:numId="46">
    <w:abstractNumId w:val="62"/>
  </w:num>
  <w:num w:numId="47">
    <w:abstractNumId w:val="19"/>
  </w:num>
  <w:num w:numId="48">
    <w:abstractNumId w:val="29"/>
  </w:num>
  <w:num w:numId="49">
    <w:abstractNumId w:val="34"/>
  </w:num>
  <w:num w:numId="50">
    <w:abstractNumId w:val="7"/>
  </w:num>
  <w:num w:numId="51">
    <w:abstractNumId w:val="8"/>
  </w:num>
  <w:num w:numId="52">
    <w:abstractNumId w:val="13"/>
  </w:num>
  <w:num w:numId="53">
    <w:abstractNumId w:val="45"/>
  </w:num>
  <w:num w:numId="54">
    <w:abstractNumId w:val="17"/>
  </w:num>
  <w:num w:numId="55">
    <w:abstractNumId w:val="46"/>
  </w:num>
  <w:num w:numId="56">
    <w:abstractNumId w:val="61"/>
  </w:num>
  <w:num w:numId="57">
    <w:abstractNumId w:val="65"/>
  </w:num>
  <w:num w:numId="58">
    <w:abstractNumId w:val="24"/>
  </w:num>
  <w:num w:numId="59">
    <w:abstractNumId w:val="42"/>
  </w:num>
  <w:num w:numId="60">
    <w:abstractNumId w:val="43"/>
  </w:num>
  <w:num w:numId="61">
    <w:abstractNumId w:val="2"/>
  </w:num>
  <w:num w:numId="62">
    <w:abstractNumId w:val="44"/>
  </w:num>
  <w:num w:numId="6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4BD"/>
    <w:rsid w:val="0012084B"/>
    <w:rsid w:val="001261D7"/>
    <w:rsid w:val="001947CB"/>
    <w:rsid w:val="001964B1"/>
    <w:rsid w:val="001F1F29"/>
    <w:rsid w:val="002110F9"/>
    <w:rsid w:val="002C7F99"/>
    <w:rsid w:val="002E2E5E"/>
    <w:rsid w:val="00352499"/>
    <w:rsid w:val="00366A08"/>
    <w:rsid w:val="00402D41"/>
    <w:rsid w:val="00414D26"/>
    <w:rsid w:val="00422E83"/>
    <w:rsid w:val="005904BD"/>
    <w:rsid w:val="0078586A"/>
    <w:rsid w:val="007D2838"/>
    <w:rsid w:val="008B33F1"/>
    <w:rsid w:val="008D1E91"/>
    <w:rsid w:val="00923166"/>
    <w:rsid w:val="00927712"/>
    <w:rsid w:val="009C0AF8"/>
    <w:rsid w:val="009C5ED8"/>
    <w:rsid w:val="009E1F92"/>
    <w:rsid w:val="009F2CC2"/>
    <w:rsid w:val="00A7519E"/>
    <w:rsid w:val="00AD5C93"/>
    <w:rsid w:val="00AD62AF"/>
    <w:rsid w:val="00AE7ECF"/>
    <w:rsid w:val="00B62109"/>
    <w:rsid w:val="00BD74DE"/>
    <w:rsid w:val="00D47A83"/>
    <w:rsid w:val="00E10282"/>
    <w:rsid w:val="00E155AE"/>
    <w:rsid w:val="00E325FB"/>
    <w:rsid w:val="00E60E20"/>
    <w:rsid w:val="00E651A4"/>
    <w:rsid w:val="00EC3677"/>
    <w:rsid w:val="00EC67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C6D64"/>
  <w15:chartTrackingRefBased/>
  <w15:docId w15:val="{F1D42FFF-2E4E-4D8D-B9CA-16AE6A7E5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904BD"/>
    <w:pPr>
      <w:spacing w:line="259" w:lineRule="auto"/>
    </w:pPr>
    <w:rPr>
      <w:kern w:val="0"/>
      <w:sz w:val="22"/>
      <w:szCs w:val="22"/>
      <w14:ligatures w14:val="none"/>
    </w:rPr>
  </w:style>
  <w:style w:type="paragraph" w:styleId="Nagwek1">
    <w:name w:val="heading 1"/>
    <w:basedOn w:val="Normalny"/>
    <w:next w:val="Normalny"/>
    <w:link w:val="Nagwek1Znak"/>
    <w:uiPriority w:val="1"/>
    <w:qFormat/>
    <w:rsid w:val="005904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1"/>
    <w:unhideWhenUsed/>
    <w:qFormat/>
    <w:rsid w:val="005904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1"/>
    <w:unhideWhenUsed/>
    <w:qFormat/>
    <w:rsid w:val="005904BD"/>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1"/>
    <w:unhideWhenUsed/>
    <w:qFormat/>
    <w:rsid w:val="005904BD"/>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1"/>
    <w:unhideWhenUsed/>
    <w:qFormat/>
    <w:rsid w:val="005904BD"/>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1"/>
    <w:unhideWhenUsed/>
    <w:qFormat/>
    <w:rsid w:val="005904BD"/>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1"/>
    <w:unhideWhenUsed/>
    <w:qFormat/>
    <w:rsid w:val="005904BD"/>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1"/>
    <w:unhideWhenUsed/>
    <w:qFormat/>
    <w:rsid w:val="005904BD"/>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1"/>
    <w:unhideWhenUsed/>
    <w:qFormat/>
    <w:rsid w:val="005904BD"/>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5904BD"/>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1"/>
    <w:rsid w:val="005904BD"/>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1"/>
    <w:rsid w:val="005904BD"/>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1"/>
    <w:rsid w:val="005904BD"/>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1"/>
    <w:rsid w:val="005904BD"/>
    <w:rPr>
      <w:rFonts w:eastAsiaTheme="majorEastAsia" w:cstheme="majorBidi"/>
      <w:color w:val="0F4761" w:themeColor="accent1" w:themeShade="BF"/>
    </w:rPr>
  </w:style>
  <w:style w:type="character" w:customStyle="1" w:styleId="Nagwek6Znak">
    <w:name w:val="Nagłówek 6 Znak"/>
    <w:basedOn w:val="Domylnaczcionkaakapitu"/>
    <w:link w:val="Nagwek6"/>
    <w:uiPriority w:val="1"/>
    <w:rsid w:val="005904B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1"/>
    <w:rsid w:val="005904BD"/>
    <w:rPr>
      <w:rFonts w:eastAsiaTheme="majorEastAsia" w:cstheme="majorBidi"/>
      <w:color w:val="595959" w:themeColor="text1" w:themeTint="A6"/>
    </w:rPr>
  </w:style>
  <w:style w:type="character" w:customStyle="1" w:styleId="Nagwek8Znak">
    <w:name w:val="Nagłówek 8 Znak"/>
    <w:basedOn w:val="Domylnaczcionkaakapitu"/>
    <w:link w:val="Nagwek8"/>
    <w:uiPriority w:val="1"/>
    <w:rsid w:val="005904B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1"/>
    <w:rsid w:val="005904BD"/>
    <w:rPr>
      <w:rFonts w:eastAsiaTheme="majorEastAsia" w:cstheme="majorBidi"/>
      <w:color w:val="272727" w:themeColor="text1" w:themeTint="D8"/>
    </w:rPr>
  </w:style>
  <w:style w:type="paragraph" w:styleId="Tytu">
    <w:name w:val="Title"/>
    <w:basedOn w:val="Normalny"/>
    <w:next w:val="Normalny"/>
    <w:link w:val="TytuZnak"/>
    <w:qFormat/>
    <w:rsid w:val="005904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5904B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rsid w:val="005904B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rsid w:val="005904B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904BD"/>
    <w:pPr>
      <w:spacing w:before="160"/>
      <w:jc w:val="center"/>
    </w:pPr>
    <w:rPr>
      <w:i/>
      <w:iCs/>
      <w:color w:val="404040" w:themeColor="text1" w:themeTint="BF"/>
    </w:rPr>
  </w:style>
  <w:style w:type="character" w:customStyle="1" w:styleId="CytatZnak">
    <w:name w:val="Cytat Znak"/>
    <w:basedOn w:val="Domylnaczcionkaakapitu"/>
    <w:link w:val="Cytat"/>
    <w:uiPriority w:val="29"/>
    <w:rsid w:val="005904BD"/>
    <w:rPr>
      <w:i/>
      <w:iCs/>
      <w:color w:val="404040" w:themeColor="text1" w:themeTint="BF"/>
    </w:rPr>
  </w:style>
  <w:style w:type="paragraph" w:styleId="Akapitzlist">
    <w:name w:val="List Paragraph"/>
    <w:aliases w:val="CW_Lista,L1,Numerowanie,2 heading,A_wyliczenie,K-P_odwolanie,Akapit z listą5,maz_wyliczenie,opis dzialania,Preambuła,List Paragraph,Akapit z listą BS,lp1,T_SZ_List Paragraph,Podsis rysunku,Bullet Number,List Paragraph2,ISCG Numerowanie,lp"/>
    <w:basedOn w:val="Normalny"/>
    <w:link w:val="AkapitzlistZnak"/>
    <w:uiPriority w:val="34"/>
    <w:qFormat/>
    <w:rsid w:val="005904BD"/>
    <w:pPr>
      <w:ind w:left="720"/>
      <w:contextualSpacing/>
    </w:pPr>
  </w:style>
  <w:style w:type="character" w:styleId="Wyrnienieintensywne">
    <w:name w:val="Intense Emphasis"/>
    <w:basedOn w:val="Domylnaczcionkaakapitu"/>
    <w:uiPriority w:val="21"/>
    <w:qFormat/>
    <w:rsid w:val="005904BD"/>
    <w:rPr>
      <w:i/>
      <w:iCs/>
      <w:color w:val="0F4761" w:themeColor="accent1" w:themeShade="BF"/>
    </w:rPr>
  </w:style>
  <w:style w:type="paragraph" w:styleId="Cytatintensywny">
    <w:name w:val="Intense Quote"/>
    <w:basedOn w:val="Normalny"/>
    <w:next w:val="Normalny"/>
    <w:link w:val="CytatintensywnyZnak"/>
    <w:uiPriority w:val="30"/>
    <w:qFormat/>
    <w:rsid w:val="005904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904BD"/>
    <w:rPr>
      <w:i/>
      <w:iCs/>
      <w:color w:val="0F4761" w:themeColor="accent1" w:themeShade="BF"/>
    </w:rPr>
  </w:style>
  <w:style w:type="character" w:styleId="Odwoanieintensywne">
    <w:name w:val="Intense Reference"/>
    <w:basedOn w:val="Domylnaczcionkaakapitu"/>
    <w:uiPriority w:val="32"/>
    <w:qFormat/>
    <w:rsid w:val="005904BD"/>
    <w:rPr>
      <w:b/>
      <w:bCs/>
      <w:smallCaps/>
      <w:color w:val="0F4761" w:themeColor="accent1" w:themeShade="BF"/>
      <w:spacing w:val="5"/>
    </w:rPr>
  </w:style>
  <w:style w:type="paragraph" w:styleId="Stopka">
    <w:name w:val="footer"/>
    <w:basedOn w:val="Normalny"/>
    <w:link w:val="StopkaZnak"/>
    <w:uiPriority w:val="99"/>
    <w:unhideWhenUsed/>
    <w:rsid w:val="005904BD"/>
    <w:pPr>
      <w:tabs>
        <w:tab w:val="center" w:pos="4536"/>
        <w:tab w:val="right" w:pos="9072"/>
      </w:tabs>
      <w:spacing w:after="0" w:line="240" w:lineRule="auto"/>
    </w:pPr>
    <w:rPr>
      <w:rFonts w:ascii="Calibri" w:eastAsia="Calibri" w:hAnsi="Calibri" w:cs="Calibri"/>
      <w:lang w:eastAsia="pl-PL"/>
    </w:rPr>
  </w:style>
  <w:style w:type="character" w:customStyle="1" w:styleId="StopkaZnak">
    <w:name w:val="Stopka Znak"/>
    <w:basedOn w:val="Domylnaczcionkaakapitu"/>
    <w:link w:val="Stopka"/>
    <w:uiPriority w:val="99"/>
    <w:rsid w:val="005904BD"/>
    <w:rPr>
      <w:rFonts w:ascii="Calibri" w:eastAsia="Calibri" w:hAnsi="Calibri" w:cs="Calibri"/>
      <w:kern w:val="0"/>
      <w:sz w:val="22"/>
      <w:szCs w:val="22"/>
      <w:lang w:eastAsia="pl-PL"/>
      <w14:ligatures w14:val="none"/>
    </w:rPr>
  </w:style>
  <w:style w:type="paragraph" w:styleId="Nagwek">
    <w:name w:val="header"/>
    <w:basedOn w:val="Normalny"/>
    <w:link w:val="NagwekZnak"/>
    <w:uiPriority w:val="99"/>
    <w:unhideWhenUsed/>
    <w:rsid w:val="005904BD"/>
    <w:pPr>
      <w:tabs>
        <w:tab w:val="center" w:pos="4536"/>
        <w:tab w:val="right" w:pos="9072"/>
      </w:tabs>
      <w:spacing w:after="0" w:line="240" w:lineRule="auto"/>
    </w:pPr>
    <w:rPr>
      <w:rFonts w:ascii="Calibri" w:eastAsia="Calibri" w:hAnsi="Calibri" w:cs="Calibri"/>
      <w:lang w:eastAsia="pl-PL"/>
    </w:rPr>
  </w:style>
  <w:style w:type="character" w:customStyle="1" w:styleId="NagwekZnak">
    <w:name w:val="Nagłówek Znak"/>
    <w:basedOn w:val="Domylnaczcionkaakapitu"/>
    <w:link w:val="Nagwek"/>
    <w:uiPriority w:val="99"/>
    <w:rsid w:val="005904BD"/>
    <w:rPr>
      <w:rFonts w:ascii="Calibri" w:eastAsia="Calibri" w:hAnsi="Calibri" w:cs="Calibri"/>
      <w:kern w:val="0"/>
      <w:sz w:val="22"/>
      <w:szCs w:val="22"/>
      <w:lang w:eastAsia="pl-PL"/>
      <w14:ligatures w14:val="none"/>
    </w:rPr>
  </w:style>
  <w:style w:type="paragraph" w:styleId="Tekstdymka">
    <w:name w:val="Balloon Text"/>
    <w:basedOn w:val="Normalny"/>
    <w:link w:val="TekstdymkaZnak"/>
    <w:uiPriority w:val="99"/>
    <w:semiHidden/>
    <w:unhideWhenUsed/>
    <w:rsid w:val="005904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904BD"/>
    <w:rPr>
      <w:rFonts w:ascii="Segoe UI" w:hAnsi="Segoe UI" w:cs="Segoe UI"/>
      <w:kern w:val="0"/>
      <w:sz w:val="18"/>
      <w:szCs w:val="18"/>
      <w14:ligatures w14:val="none"/>
    </w:rPr>
  </w:style>
  <w:style w:type="character" w:customStyle="1" w:styleId="AkapitzlistZnak">
    <w:name w:val="Akapit z listą Znak"/>
    <w:aliases w:val="CW_Lista Znak,L1 Znak,Numerowanie Znak,2 heading Znak,A_wyliczenie Znak,K-P_odwolanie Znak,Akapit z listą5 Znak,maz_wyliczenie Znak,opis dzialania Znak,Preambuła Znak,List Paragraph Znak,Akapit z listą BS Znak,lp1 Znak,lp Znak"/>
    <w:link w:val="Akapitzlist"/>
    <w:uiPriority w:val="34"/>
    <w:qFormat/>
    <w:locked/>
    <w:rsid w:val="005904BD"/>
  </w:style>
  <w:style w:type="character" w:styleId="Hipercze">
    <w:name w:val="Hyperlink"/>
    <w:basedOn w:val="Domylnaczcionkaakapitu"/>
    <w:uiPriority w:val="99"/>
    <w:unhideWhenUsed/>
    <w:rsid w:val="005904BD"/>
    <w:rPr>
      <w:color w:val="467886" w:themeColor="hyperlink"/>
      <w:u w:val="single"/>
    </w:rPr>
  </w:style>
  <w:style w:type="character" w:customStyle="1" w:styleId="Nierozpoznanawzmianka1">
    <w:name w:val="Nierozpoznana wzmianka1"/>
    <w:basedOn w:val="Domylnaczcionkaakapitu"/>
    <w:uiPriority w:val="99"/>
    <w:semiHidden/>
    <w:unhideWhenUsed/>
    <w:rsid w:val="005904BD"/>
    <w:rPr>
      <w:color w:val="605E5C"/>
      <w:shd w:val="clear" w:color="auto" w:fill="E1DFDD"/>
    </w:rPr>
  </w:style>
  <w:style w:type="character" w:styleId="Odwoaniedokomentarza">
    <w:name w:val="annotation reference"/>
    <w:basedOn w:val="Domylnaczcionkaakapitu"/>
    <w:uiPriority w:val="99"/>
    <w:semiHidden/>
    <w:unhideWhenUsed/>
    <w:rsid w:val="005904BD"/>
    <w:rPr>
      <w:sz w:val="16"/>
      <w:szCs w:val="16"/>
    </w:rPr>
  </w:style>
  <w:style w:type="paragraph" w:styleId="Tekstkomentarza">
    <w:name w:val="annotation text"/>
    <w:basedOn w:val="Normalny"/>
    <w:link w:val="TekstkomentarzaZnak"/>
    <w:uiPriority w:val="99"/>
    <w:unhideWhenUsed/>
    <w:rsid w:val="005904BD"/>
    <w:pPr>
      <w:spacing w:line="240" w:lineRule="auto"/>
    </w:pPr>
    <w:rPr>
      <w:sz w:val="20"/>
      <w:szCs w:val="20"/>
    </w:rPr>
  </w:style>
  <w:style w:type="character" w:customStyle="1" w:styleId="TekstkomentarzaZnak">
    <w:name w:val="Tekst komentarza Znak"/>
    <w:basedOn w:val="Domylnaczcionkaakapitu"/>
    <w:link w:val="Tekstkomentarza"/>
    <w:uiPriority w:val="99"/>
    <w:rsid w:val="005904BD"/>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5904BD"/>
    <w:rPr>
      <w:b/>
      <w:bCs/>
    </w:rPr>
  </w:style>
  <w:style w:type="character" w:customStyle="1" w:styleId="TematkomentarzaZnak">
    <w:name w:val="Temat komentarza Znak"/>
    <w:basedOn w:val="TekstkomentarzaZnak"/>
    <w:link w:val="Tematkomentarza"/>
    <w:uiPriority w:val="99"/>
    <w:semiHidden/>
    <w:rsid w:val="005904BD"/>
    <w:rPr>
      <w:b/>
      <w:bCs/>
      <w:kern w:val="0"/>
      <w:sz w:val="20"/>
      <w:szCs w:val="20"/>
      <w14:ligatures w14:val="none"/>
    </w:rPr>
  </w:style>
  <w:style w:type="character" w:customStyle="1" w:styleId="Nierozpoznanawzmianka2">
    <w:name w:val="Nierozpoznana wzmianka2"/>
    <w:basedOn w:val="Domylnaczcionkaakapitu"/>
    <w:uiPriority w:val="99"/>
    <w:semiHidden/>
    <w:unhideWhenUsed/>
    <w:rsid w:val="005904BD"/>
    <w:rPr>
      <w:color w:val="605E5C"/>
      <w:shd w:val="clear" w:color="auto" w:fill="E1DFDD"/>
    </w:rPr>
  </w:style>
  <w:style w:type="table" w:styleId="Tabela-Siatka">
    <w:name w:val="Table Grid"/>
    <w:basedOn w:val="Standardowy"/>
    <w:uiPriority w:val="59"/>
    <w:rsid w:val="005904BD"/>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5904BD"/>
    <w:rPr>
      <w:b/>
      <w:bCs/>
    </w:rPr>
  </w:style>
  <w:style w:type="paragraph" w:customStyle="1" w:styleId="pkt">
    <w:name w:val="pkt"/>
    <w:basedOn w:val="Normalny"/>
    <w:qFormat/>
    <w:rsid w:val="005904BD"/>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Poprawka">
    <w:name w:val="Revision"/>
    <w:hidden/>
    <w:uiPriority w:val="99"/>
    <w:semiHidden/>
    <w:rsid w:val="005904BD"/>
    <w:pPr>
      <w:spacing w:after="0" w:line="240" w:lineRule="auto"/>
    </w:pPr>
    <w:rPr>
      <w:kern w:val="0"/>
      <w:sz w:val="22"/>
      <w:szCs w:val="22"/>
      <w14:ligatures w14:val="none"/>
    </w:rPr>
  </w:style>
  <w:style w:type="character" w:styleId="UyteHipercze">
    <w:name w:val="FollowedHyperlink"/>
    <w:basedOn w:val="Domylnaczcionkaakapitu"/>
    <w:uiPriority w:val="99"/>
    <w:semiHidden/>
    <w:unhideWhenUsed/>
    <w:rsid w:val="005904BD"/>
    <w:rPr>
      <w:color w:val="96607D" w:themeColor="followedHyperlink"/>
      <w:u w:val="single"/>
    </w:rPr>
  </w:style>
  <w:style w:type="character" w:customStyle="1" w:styleId="Nierozpoznanawzmianka3">
    <w:name w:val="Nierozpoznana wzmianka3"/>
    <w:basedOn w:val="Domylnaczcionkaakapitu"/>
    <w:uiPriority w:val="99"/>
    <w:semiHidden/>
    <w:unhideWhenUsed/>
    <w:rsid w:val="005904BD"/>
    <w:rPr>
      <w:color w:val="605E5C"/>
      <w:shd w:val="clear" w:color="auto" w:fill="E1DFDD"/>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 Znak, Znak"/>
    <w:basedOn w:val="Normalny"/>
    <w:link w:val="TekstprzypisudolnegoZnak"/>
    <w:uiPriority w:val="99"/>
    <w:unhideWhenUsed/>
    <w:qFormat/>
    <w:rsid w:val="005904B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5904BD"/>
    <w:rPr>
      <w:rFonts w:ascii="Times New Roman" w:eastAsia="Times New Roman" w:hAnsi="Times New Roman" w:cs="Times New Roman"/>
      <w:kern w:val="0"/>
      <w:sz w:val="20"/>
      <w:szCs w:val="20"/>
      <w:lang w:eastAsia="pl-PL"/>
      <w14:ligatures w14:val="none"/>
    </w:rPr>
  </w:style>
  <w:style w:type="character" w:styleId="Odwoanieprzypisudolnego">
    <w:name w:val="footnote reference"/>
    <w:uiPriority w:val="99"/>
    <w:unhideWhenUsed/>
    <w:rsid w:val="005904BD"/>
    <w:rPr>
      <w:vertAlign w:val="superscript"/>
    </w:rPr>
  </w:style>
  <w:style w:type="table" w:customStyle="1" w:styleId="Tabela-Siatka1">
    <w:name w:val="Tabela - Siatka1"/>
    <w:basedOn w:val="Standardowy"/>
    <w:next w:val="Tabela-Siatka"/>
    <w:locked/>
    <w:rsid w:val="005904BD"/>
    <w:pPr>
      <w:spacing w:after="0" w:line="240" w:lineRule="auto"/>
    </w:pPr>
    <w:rPr>
      <w:rFonts w:ascii="Times New Roman" w:eastAsia="SimSun" w:hAnsi="Times New Roman" w:cs="Mangal"/>
      <w:kern w:val="0"/>
      <w:sz w:val="22"/>
      <w:szCs w:val="22"/>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
    <w:name w:val="WWNum2"/>
    <w:basedOn w:val="Bezlisty"/>
    <w:rsid w:val="005904BD"/>
    <w:pPr>
      <w:numPr>
        <w:numId w:val="3"/>
      </w:numPr>
    </w:pPr>
  </w:style>
  <w:style w:type="paragraph" w:customStyle="1" w:styleId="Standard">
    <w:name w:val="Standard"/>
    <w:rsid w:val="005904BD"/>
    <w:pPr>
      <w:suppressAutoHyphens/>
      <w:autoSpaceDN w:val="0"/>
      <w:spacing w:after="0" w:line="276" w:lineRule="auto"/>
      <w:ind w:left="720" w:hanging="357"/>
      <w:jc w:val="both"/>
      <w:textAlignment w:val="baseline"/>
    </w:pPr>
    <w:rPr>
      <w:rFonts w:ascii="Times New Roman" w:eastAsia="Times New Roman" w:hAnsi="Times New Roman" w:cs="Times New Roman"/>
      <w:kern w:val="3"/>
      <w:lang w:eastAsia="pl-PL"/>
      <w14:ligatures w14:val="none"/>
    </w:rPr>
  </w:style>
  <w:style w:type="paragraph" w:customStyle="1" w:styleId="msonormal0">
    <w:name w:val="msonormal"/>
    <w:basedOn w:val="Normalny"/>
    <w:rsid w:val="005904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Lista">
    <w:name w:val="List"/>
    <w:basedOn w:val="Normalny"/>
    <w:semiHidden/>
    <w:unhideWhenUsed/>
    <w:rsid w:val="005904BD"/>
    <w:pPr>
      <w:spacing w:after="0" w:line="360" w:lineRule="auto"/>
      <w:ind w:left="283" w:hanging="283"/>
      <w:jc w:val="both"/>
    </w:pPr>
    <w:rPr>
      <w:rFonts w:ascii="Arial" w:eastAsia="Calibri" w:hAnsi="Arial" w:cs="Times New Roman"/>
      <w:sz w:val="24"/>
      <w:szCs w:val="20"/>
      <w:lang w:eastAsia="pl-PL"/>
    </w:rPr>
  </w:style>
  <w:style w:type="paragraph" w:styleId="Tekstpodstawowy">
    <w:name w:val="Body Text"/>
    <w:basedOn w:val="Normalny"/>
    <w:link w:val="TekstpodstawowyZnak"/>
    <w:uiPriority w:val="1"/>
    <w:unhideWhenUsed/>
    <w:qFormat/>
    <w:rsid w:val="005904BD"/>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1"/>
    <w:rsid w:val="005904BD"/>
    <w:rPr>
      <w:rFonts w:ascii="Times New Roman" w:eastAsia="Times New Roman" w:hAnsi="Times New Roman" w:cs="Times New Roman"/>
      <w:kern w:val="0"/>
      <w:lang w:eastAsia="pl-PL"/>
      <w14:ligatures w14:val="none"/>
    </w:rPr>
  </w:style>
  <w:style w:type="paragraph" w:styleId="Tekstpodstawowywcity">
    <w:name w:val="Body Text Indent"/>
    <w:basedOn w:val="Normalny"/>
    <w:link w:val="TekstpodstawowywcityZnak"/>
    <w:uiPriority w:val="99"/>
    <w:unhideWhenUsed/>
    <w:rsid w:val="005904BD"/>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rsid w:val="005904BD"/>
    <w:rPr>
      <w:rFonts w:ascii="Times New Roman" w:eastAsia="Times New Roman" w:hAnsi="Times New Roman" w:cs="Times New Roman"/>
      <w:kern w:val="0"/>
      <w:lang w:eastAsia="pl-PL"/>
      <w14:ligatures w14:val="none"/>
    </w:rPr>
  </w:style>
  <w:style w:type="paragraph" w:styleId="Tekstpodstawowyzwciciem">
    <w:name w:val="Body Text First Indent"/>
    <w:basedOn w:val="Tekstpodstawowy"/>
    <w:link w:val="TekstpodstawowyzwciciemZnak"/>
    <w:semiHidden/>
    <w:unhideWhenUsed/>
    <w:rsid w:val="005904BD"/>
    <w:pPr>
      <w:ind w:firstLine="210"/>
    </w:pPr>
  </w:style>
  <w:style w:type="character" w:customStyle="1" w:styleId="TekstpodstawowyzwciciemZnak">
    <w:name w:val="Tekst podstawowy z wcięciem Znak"/>
    <w:basedOn w:val="TekstpodstawowyZnak"/>
    <w:link w:val="Tekstpodstawowyzwciciem"/>
    <w:semiHidden/>
    <w:rsid w:val="005904BD"/>
    <w:rPr>
      <w:rFonts w:ascii="Times New Roman" w:eastAsia="Times New Roman" w:hAnsi="Times New Roman" w:cs="Times New Roman"/>
      <w:kern w:val="0"/>
      <w:lang w:eastAsia="pl-PL"/>
      <w14:ligatures w14:val="none"/>
    </w:rPr>
  </w:style>
  <w:style w:type="paragraph" w:customStyle="1" w:styleId="CM8">
    <w:name w:val="CM8"/>
    <w:basedOn w:val="Normalny"/>
    <w:next w:val="Normalny"/>
    <w:rsid w:val="005904BD"/>
    <w:pPr>
      <w:widowControl w:val="0"/>
      <w:autoSpaceDE w:val="0"/>
      <w:autoSpaceDN w:val="0"/>
      <w:adjustRightInd w:val="0"/>
      <w:spacing w:after="425" w:line="240" w:lineRule="auto"/>
    </w:pPr>
    <w:rPr>
      <w:rFonts w:ascii="OAMCMG+Georgia" w:eastAsia="Times New Roman" w:hAnsi="OAMCMG+Georgia" w:cs="Times New Roman"/>
      <w:sz w:val="24"/>
      <w:szCs w:val="24"/>
      <w:lang w:eastAsia="pl-PL"/>
    </w:rPr>
  </w:style>
  <w:style w:type="paragraph" w:customStyle="1" w:styleId="CM2">
    <w:name w:val="CM2"/>
    <w:basedOn w:val="Normalny"/>
    <w:next w:val="Normalny"/>
    <w:rsid w:val="005904BD"/>
    <w:pPr>
      <w:widowControl w:val="0"/>
      <w:autoSpaceDE w:val="0"/>
      <w:autoSpaceDN w:val="0"/>
      <w:adjustRightInd w:val="0"/>
      <w:spacing w:after="0" w:line="376" w:lineRule="atLeast"/>
    </w:pPr>
    <w:rPr>
      <w:rFonts w:ascii="OAMCMG+Georgia" w:eastAsia="Times New Roman" w:hAnsi="OAMCMG+Georgia" w:cs="Times New Roman"/>
      <w:sz w:val="24"/>
      <w:szCs w:val="24"/>
      <w:lang w:eastAsia="pl-PL"/>
    </w:rPr>
  </w:style>
  <w:style w:type="paragraph" w:customStyle="1" w:styleId="CM59">
    <w:name w:val="CM59"/>
    <w:basedOn w:val="Normalny"/>
    <w:next w:val="Normalny"/>
    <w:rsid w:val="005904BD"/>
    <w:pPr>
      <w:widowControl w:val="0"/>
      <w:autoSpaceDE w:val="0"/>
      <w:autoSpaceDN w:val="0"/>
      <w:adjustRightInd w:val="0"/>
      <w:spacing w:after="383" w:line="240" w:lineRule="auto"/>
    </w:pPr>
    <w:rPr>
      <w:rFonts w:ascii="ELPDPP+TimesNewRoman,Bold" w:eastAsia="Times New Roman" w:hAnsi="ELPDPP+TimesNewRoman,Bold" w:cs="Times New Roman"/>
      <w:sz w:val="24"/>
      <w:szCs w:val="24"/>
      <w:lang w:eastAsia="pl-PL"/>
    </w:rPr>
  </w:style>
  <w:style w:type="paragraph" w:customStyle="1" w:styleId="CM4">
    <w:name w:val="CM4"/>
    <w:basedOn w:val="Normalny"/>
    <w:next w:val="Normalny"/>
    <w:rsid w:val="005904BD"/>
    <w:pPr>
      <w:widowControl w:val="0"/>
      <w:autoSpaceDE w:val="0"/>
      <w:autoSpaceDN w:val="0"/>
      <w:adjustRightInd w:val="0"/>
      <w:spacing w:after="0" w:line="240" w:lineRule="auto"/>
    </w:pPr>
    <w:rPr>
      <w:rFonts w:ascii="OAMCMG+Georgia" w:eastAsia="Times New Roman" w:hAnsi="OAMCMG+Georgia" w:cs="Times New Roman"/>
      <w:sz w:val="24"/>
      <w:szCs w:val="24"/>
      <w:lang w:eastAsia="pl-PL"/>
    </w:rPr>
  </w:style>
  <w:style w:type="paragraph" w:customStyle="1" w:styleId="Default">
    <w:name w:val="Default"/>
    <w:rsid w:val="005904BD"/>
    <w:pPr>
      <w:widowControl w:val="0"/>
      <w:autoSpaceDE w:val="0"/>
      <w:autoSpaceDN w:val="0"/>
      <w:adjustRightInd w:val="0"/>
      <w:spacing w:after="0" w:line="240" w:lineRule="auto"/>
    </w:pPr>
    <w:rPr>
      <w:rFonts w:ascii="OAMCMG+Georgia" w:eastAsia="Times New Roman" w:hAnsi="OAMCMG+Georgia" w:cs="OAMCMG+Georgia"/>
      <w:color w:val="000000"/>
      <w:kern w:val="0"/>
      <w:lang w:eastAsia="pl-PL"/>
      <w14:ligatures w14:val="none"/>
    </w:rPr>
  </w:style>
  <w:style w:type="paragraph" w:customStyle="1" w:styleId="CM7">
    <w:name w:val="CM7"/>
    <w:basedOn w:val="Default"/>
    <w:next w:val="Default"/>
    <w:rsid w:val="005904BD"/>
    <w:pPr>
      <w:spacing w:line="376" w:lineRule="atLeast"/>
    </w:pPr>
    <w:rPr>
      <w:rFonts w:cs="Times New Roman"/>
      <w:color w:val="auto"/>
    </w:rPr>
  </w:style>
  <w:style w:type="paragraph" w:customStyle="1" w:styleId="CM6">
    <w:name w:val="CM6"/>
    <w:basedOn w:val="Default"/>
    <w:next w:val="Default"/>
    <w:rsid w:val="005904BD"/>
    <w:pPr>
      <w:spacing w:line="376" w:lineRule="atLeast"/>
    </w:pPr>
    <w:rPr>
      <w:rFonts w:cs="Times New Roman"/>
      <w:color w:val="auto"/>
    </w:rPr>
  </w:style>
  <w:style w:type="paragraph" w:customStyle="1" w:styleId="Styl">
    <w:name w:val="Styl"/>
    <w:rsid w:val="005904BD"/>
    <w:pPr>
      <w:widowControl w:val="0"/>
      <w:autoSpaceDE w:val="0"/>
      <w:autoSpaceDN w:val="0"/>
      <w:adjustRightInd w:val="0"/>
      <w:spacing w:after="0" w:line="240" w:lineRule="auto"/>
    </w:pPr>
    <w:rPr>
      <w:rFonts w:ascii="Times New Roman" w:eastAsia="Times New Roman" w:hAnsi="Times New Roman" w:cs="Times New Roman"/>
      <w:kern w:val="0"/>
      <w:lang w:eastAsia="pl-PL"/>
      <w14:ligatures w14:val="none"/>
    </w:rPr>
  </w:style>
  <w:style w:type="paragraph" w:customStyle="1" w:styleId="Tekstpodstawowywcity21">
    <w:name w:val="Tekst podstawowy wcięty 21"/>
    <w:basedOn w:val="Normalny"/>
    <w:rsid w:val="005904BD"/>
    <w:pPr>
      <w:suppressAutoHyphens/>
      <w:overflowPunct w:val="0"/>
      <w:autoSpaceDE w:val="0"/>
      <w:spacing w:after="0" w:line="360" w:lineRule="auto"/>
      <w:ind w:left="709"/>
      <w:jc w:val="both"/>
    </w:pPr>
    <w:rPr>
      <w:rFonts w:ascii="Arial" w:eastAsia="Times New Roman" w:hAnsi="Arial" w:cs="Century Gothic"/>
      <w:sz w:val="24"/>
      <w:szCs w:val="20"/>
      <w:lang w:eastAsia="ar-SA"/>
    </w:rPr>
  </w:style>
  <w:style w:type="paragraph" w:customStyle="1" w:styleId="TableParagraph">
    <w:name w:val="Table Paragraph"/>
    <w:basedOn w:val="Normalny"/>
    <w:uiPriority w:val="1"/>
    <w:qFormat/>
    <w:rsid w:val="005904BD"/>
    <w:pPr>
      <w:widowControl w:val="0"/>
      <w:spacing w:after="0" w:line="240" w:lineRule="auto"/>
    </w:pPr>
    <w:rPr>
      <w:rFonts w:ascii="Calibri" w:eastAsia="Calibri" w:hAnsi="Calibri" w:cs="Times New Roman"/>
    </w:rPr>
  </w:style>
  <w:style w:type="paragraph" w:customStyle="1" w:styleId="Bezodstpw1">
    <w:name w:val="Bez odstępów1"/>
    <w:rsid w:val="005904BD"/>
    <w:pPr>
      <w:spacing w:after="0" w:line="240" w:lineRule="auto"/>
    </w:pPr>
    <w:rPr>
      <w:rFonts w:ascii="Calibri" w:eastAsia="Times New Roman" w:hAnsi="Calibri" w:cs="Times New Roman"/>
      <w:kern w:val="0"/>
      <w:sz w:val="22"/>
      <w:szCs w:val="22"/>
      <w14:ligatures w14:val="none"/>
    </w:rPr>
  </w:style>
  <w:style w:type="table" w:customStyle="1" w:styleId="TableGrid">
    <w:name w:val="TableGrid"/>
    <w:rsid w:val="005904BD"/>
    <w:pPr>
      <w:spacing w:after="0" w:line="240" w:lineRule="auto"/>
    </w:pPr>
    <w:rPr>
      <w:rFonts w:eastAsiaTheme="minorEastAsia"/>
      <w:kern w:val="0"/>
      <w:sz w:val="22"/>
      <w:szCs w:val="22"/>
      <w:lang w:eastAsia="pl-PL"/>
      <w14:ligatures w14:val="none"/>
    </w:rPr>
    <w:tblPr>
      <w:tblCellMar>
        <w:top w:w="0" w:type="dxa"/>
        <w:left w:w="0" w:type="dxa"/>
        <w:bottom w:w="0" w:type="dxa"/>
        <w:right w:w="0" w:type="dxa"/>
      </w:tblCellMar>
    </w:tblPr>
  </w:style>
  <w:style w:type="table" w:customStyle="1" w:styleId="TableNormal">
    <w:name w:val="Table Normal"/>
    <w:uiPriority w:val="2"/>
    <w:semiHidden/>
    <w:qFormat/>
    <w:rsid w:val="005904BD"/>
    <w:pPr>
      <w:widowControl w:val="0"/>
      <w:spacing w:after="0" w:line="240" w:lineRule="auto"/>
    </w:pPr>
    <w:rPr>
      <w:rFonts w:ascii="Calibri" w:eastAsia="Calibri" w:hAnsi="Calibri" w:cs="Times New Roman"/>
      <w:kern w:val="0"/>
      <w:sz w:val="22"/>
      <w:szCs w:val="22"/>
      <w:lang w:val="en-US"/>
      <w14:ligatures w14:val="none"/>
    </w:rPr>
    <w:tblPr>
      <w:tblCellMar>
        <w:top w:w="0" w:type="dxa"/>
        <w:left w:w="0" w:type="dxa"/>
        <w:bottom w:w="0" w:type="dxa"/>
        <w:right w:w="0" w:type="dxa"/>
      </w:tblCellMar>
    </w:tblPr>
  </w:style>
  <w:style w:type="numbering" w:customStyle="1" w:styleId="WWNum28">
    <w:name w:val="WWNum28"/>
    <w:rsid w:val="005904BD"/>
    <w:pPr>
      <w:numPr>
        <w:numId w:val="4"/>
      </w:numPr>
    </w:pPr>
  </w:style>
  <w:style w:type="paragraph" w:styleId="Nagwekspisutreci">
    <w:name w:val="TOC Heading"/>
    <w:basedOn w:val="Nagwek1"/>
    <w:next w:val="Normalny"/>
    <w:uiPriority w:val="39"/>
    <w:unhideWhenUsed/>
    <w:qFormat/>
    <w:rsid w:val="005904BD"/>
    <w:pPr>
      <w:spacing w:before="480" w:after="0" w:line="276" w:lineRule="auto"/>
      <w:outlineLvl w:val="9"/>
    </w:pPr>
    <w:rPr>
      <w:rFonts w:ascii="Calibri" w:eastAsia="Times New Roman" w:hAnsi="Calibri" w:cs="Times New Roman"/>
      <w:b/>
      <w:bCs/>
      <w:color w:val="948A54"/>
      <w:sz w:val="28"/>
      <w:szCs w:val="28"/>
    </w:rPr>
  </w:style>
  <w:style w:type="paragraph" w:styleId="Spistreci1">
    <w:name w:val="toc 1"/>
    <w:basedOn w:val="Normalny"/>
    <w:next w:val="Normalny"/>
    <w:autoRedefine/>
    <w:uiPriority w:val="39"/>
    <w:unhideWhenUsed/>
    <w:rsid w:val="005904BD"/>
    <w:pPr>
      <w:spacing w:after="100" w:line="240" w:lineRule="auto"/>
    </w:pPr>
    <w:rPr>
      <w:rFonts w:ascii="Calibri" w:eastAsia="Calibri" w:hAnsi="Calibri" w:cs="Times New Roman"/>
    </w:rPr>
  </w:style>
  <w:style w:type="paragraph" w:styleId="Spistreci2">
    <w:name w:val="toc 2"/>
    <w:basedOn w:val="Normalny"/>
    <w:next w:val="Normalny"/>
    <w:autoRedefine/>
    <w:uiPriority w:val="39"/>
    <w:unhideWhenUsed/>
    <w:rsid w:val="005904BD"/>
    <w:pPr>
      <w:spacing w:after="100" w:line="240" w:lineRule="auto"/>
      <w:ind w:left="220"/>
    </w:pPr>
    <w:rPr>
      <w:rFonts w:ascii="Calibri" w:eastAsia="Calibri" w:hAnsi="Calibri" w:cs="Times New Roman"/>
    </w:rPr>
  </w:style>
  <w:style w:type="paragraph" w:styleId="Spistreci3">
    <w:name w:val="toc 3"/>
    <w:basedOn w:val="Normalny"/>
    <w:next w:val="Normalny"/>
    <w:autoRedefine/>
    <w:uiPriority w:val="39"/>
    <w:unhideWhenUsed/>
    <w:rsid w:val="005904BD"/>
    <w:pPr>
      <w:spacing w:after="100" w:line="240" w:lineRule="auto"/>
      <w:ind w:left="440"/>
    </w:pPr>
    <w:rPr>
      <w:rFonts w:ascii="Calibri" w:eastAsia="Calibri" w:hAnsi="Calibri" w:cs="Times New Roman"/>
    </w:rPr>
  </w:style>
  <w:style w:type="character" w:customStyle="1" w:styleId="st">
    <w:name w:val="st"/>
    <w:basedOn w:val="Domylnaczcionkaakapitu"/>
    <w:rsid w:val="005904BD"/>
  </w:style>
  <w:style w:type="paragraph" w:styleId="NormalnyWeb">
    <w:name w:val="Normal (Web)"/>
    <w:basedOn w:val="Normalny"/>
    <w:uiPriority w:val="99"/>
    <w:semiHidden/>
    <w:unhideWhenUsed/>
    <w:rsid w:val="005904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Bezodstpw">
    <w:name w:val="No Spacing"/>
    <w:uiPriority w:val="1"/>
    <w:qFormat/>
    <w:rsid w:val="005904BD"/>
    <w:pPr>
      <w:spacing w:after="0" w:line="240" w:lineRule="auto"/>
    </w:pPr>
    <w:rPr>
      <w:rFonts w:ascii="Calibri" w:eastAsia="Calibri" w:hAnsi="Calibri" w:cs="Times New Roman"/>
      <w:kern w:val="0"/>
      <w:sz w:val="22"/>
      <w:szCs w:val="22"/>
      <w:lang w:val="en-GB"/>
      <w14:ligatures w14:val="none"/>
    </w:rPr>
  </w:style>
  <w:style w:type="table" w:customStyle="1" w:styleId="Siatkatabelijasna1">
    <w:name w:val="Siatka tabeli — jasna1"/>
    <w:basedOn w:val="Standardowy"/>
    <w:uiPriority w:val="40"/>
    <w:rsid w:val="005904BD"/>
    <w:pPr>
      <w:spacing w:after="0" w:line="240" w:lineRule="auto"/>
    </w:pPr>
    <w:rPr>
      <w:rFonts w:ascii="Calibri" w:eastAsia="Calibri" w:hAnsi="Calibri" w:cs="Times New Roman"/>
      <w:kern w:val="0"/>
      <w:sz w:val="20"/>
      <w:szCs w:val="20"/>
      <w:lang w:eastAsia="pl-PL"/>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kstpodstawowy3">
    <w:name w:val="Body Text 3"/>
    <w:basedOn w:val="Normalny"/>
    <w:link w:val="Tekstpodstawowy3Znak"/>
    <w:unhideWhenUsed/>
    <w:rsid w:val="005904BD"/>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5904BD"/>
    <w:rPr>
      <w:rFonts w:ascii="Times New Roman" w:eastAsia="Times New Roman" w:hAnsi="Times New Roman" w:cs="Times New Roman"/>
      <w:kern w:val="0"/>
      <w:sz w:val="16"/>
      <w:szCs w:val="16"/>
      <w:lang w:eastAsia="pl-PL"/>
      <w14:ligatures w14:val="none"/>
    </w:rPr>
  </w:style>
  <w:style w:type="paragraph" w:styleId="Tekstpodstawowy2">
    <w:name w:val="Body Text 2"/>
    <w:basedOn w:val="Normalny"/>
    <w:link w:val="Tekstpodstawowy2Znak"/>
    <w:unhideWhenUsed/>
    <w:rsid w:val="005904BD"/>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rsid w:val="005904BD"/>
    <w:rPr>
      <w:rFonts w:ascii="Times New Roman" w:eastAsia="Times New Roman" w:hAnsi="Times New Roman" w:cs="Times New Roman"/>
      <w:kern w:val="0"/>
      <w:lang w:eastAsia="pl-PL"/>
      <w14:ligatures w14:val="none"/>
    </w:rPr>
  </w:style>
  <w:style w:type="paragraph" w:customStyle="1" w:styleId="ust">
    <w:name w:val="ust"/>
    <w:rsid w:val="005904BD"/>
    <w:pPr>
      <w:spacing w:before="60" w:after="60" w:line="240" w:lineRule="auto"/>
      <w:ind w:left="426" w:hanging="284"/>
      <w:jc w:val="both"/>
    </w:pPr>
    <w:rPr>
      <w:rFonts w:ascii="Times New Roman" w:eastAsia="Times New Roman" w:hAnsi="Times New Roman" w:cs="Times New Roman"/>
      <w:kern w:val="0"/>
      <w:lang w:eastAsia="pl-PL"/>
      <w14:ligatures w14:val="none"/>
    </w:rPr>
  </w:style>
  <w:style w:type="paragraph" w:styleId="Tekstblokowy">
    <w:name w:val="Block Text"/>
    <w:basedOn w:val="Normalny"/>
    <w:rsid w:val="005904BD"/>
    <w:pPr>
      <w:widowControl w:val="0"/>
      <w:suppressAutoHyphens/>
      <w:spacing w:after="0" w:line="360" w:lineRule="auto"/>
      <w:ind w:left="360" w:right="98"/>
      <w:jc w:val="both"/>
    </w:pPr>
    <w:rPr>
      <w:rFonts w:ascii="Times New Roman" w:eastAsia="Times New Roman" w:hAnsi="Times New Roman" w:cs="Times New Roman"/>
      <w:szCs w:val="20"/>
      <w:lang w:eastAsia="ar-SA"/>
    </w:rPr>
  </w:style>
  <w:style w:type="character" w:styleId="Uwydatnienie">
    <w:name w:val="Emphasis"/>
    <w:uiPriority w:val="20"/>
    <w:qFormat/>
    <w:rsid w:val="005904BD"/>
    <w:rPr>
      <w:i/>
      <w:iCs/>
    </w:rPr>
  </w:style>
  <w:style w:type="paragraph" w:styleId="Tekstpodstawowywcity3">
    <w:name w:val="Body Text Indent 3"/>
    <w:basedOn w:val="Normalny"/>
    <w:link w:val="Tekstpodstawowywcity3Znak"/>
    <w:uiPriority w:val="99"/>
    <w:semiHidden/>
    <w:unhideWhenUsed/>
    <w:rsid w:val="005904BD"/>
    <w:pPr>
      <w:spacing w:after="120" w:line="240" w:lineRule="auto"/>
      <w:ind w:left="283"/>
    </w:pPr>
    <w:rPr>
      <w:rFonts w:ascii="Calibri" w:eastAsia="Calibri" w:hAnsi="Calibri"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04BD"/>
    <w:rPr>
      <w:rFonts w:ascii="Calibri" w:eastAsia="Calibri" w:hAnsi="Calibri" w:cs="Times New Roman"/>
      <w:kern w:val="0"/>
      <w:sz w:val="16"/>
      <w:szCs w:val="16"/>
      <w14:ligatures w14:val="none"/>
    </w:rPr>
  </w:style>
  <w:style w:type="paragraph" w:styleId="Tekstprzypisukocowego">
    <w:name w:val="endnote text"/>
    <w:basedOn w:val="Normalny"/>
    <w:link w:val="TekstprzypisukocowegoZnak"/>
    <w:uiPriority w:val="99"/>
    <w:semiHidden/>
    <w:unhideWhenUsed/>
    <w:rsid w:val="005904BD"/>
    <w:pPr>
      <w:widowControl w:val="0"/>
      <w:spacing w:after="0" w:line="240" w:lineRule="auto"/>
    </w:pPr>
    <w:rPr>
      <w:sz w:val="20"/>
      <w:szCs w:val="20"/>
      <w:lang w:val="en-US"/>
    </w:rPr>
  </w:style>
  <w:style w:type="character" w:customStyle="1" w:styleId="TekstprzypisukocowegoZnak">
    <w:name w:val="Tekst przypisu końcowego Znak"/>
    <w:basedOn w:val="Domylnaczcionkaakapitu"/>
    <w:link w:val="Tekstprzypisukocowego"/>
    <w:uiPriority w:val="99"/>
    <w:semiHidden/>
    <w:rsid w:val="005904BD"/>
    <w:rPr>
      <w:kern w:val="0"/>
      <w:sz w:val="20"/>
      <w:szCs w:val="20"/>
      <w:lang w:val="en-US"/>
      <w14:ligatures w14:val="none"/>
    </w:rPr>
  </w:style>
  <w:style w:type="character" w:styleId="Odwoanieprzypisukocowego">
    <w:name w:val="endnote reference"/>
    <w:basedOn w:val="Domylnaczcionkaakapitu"/>
    <w:uiPriority w:val="99"/>
    <w:semiHidden/>
    <w:unhideWhenUsed/>
    <w:rsid w:val="005904BD"/>
    <w:rPr>
      <w:vertAlign w:val="superscript"/>
    </w:rPr>
  </w:style>
  <w:style w:type="paragraph" w:customStyle="1" w:styleId="tyt">
    <w:name w:val="tyt"/>
    <w:basedOn w:val="Normalny"/>
    <w:rsid w:val="005904BD"/>
    <w:pPr>
      <w:keepNext/>
      <w:spacing w:before="60" w:after="60" w:line="240" w:lineRule="auto"/>
      <w:jc w:val="center"/>
    </w:pPr>
    <w:rPr>
      <w:rFonts w:ascii="Times New Roman" w:eastAsia="Times New Roman" w:hAnsi="Times New Roman" w:cs="Times New Roman"/>
      <w:b/>
      <w:bCs/>
      <w:sz w:val="24"/>
      <w:szCs w:val="24"/>
      <w:lang w:eastAsia="pl-PL"/>
    </w:rPr>
  </w:style>
  <w:style w:type="character" w:customStyle="1" w:styleId="normaltextrun">
    <w:name w:val="normaltextrun"/>
    <w:basedOn w:val="Domylnaczcionkaakapitu"/>
    <w:rsid w:val="005904BD"/>
  </w:style>
  <w:style w:type="character" w:customStyle="1" w:styleId="findhit">
    <w:name w:val="findhit"/>
    <w:basedOn w:val="Domylnaczcionkaakapitu"/>
    <w:rsid w:val="005904BD"/>
  </w:style>
  <w:style w:type="character" w:customStyle="1" w:styleId="eop">
    <w:name w:val="eop"/>
    <w:basedOn w:val="Domylnaczcionkaakapitu"/>
    <w:rsid w:val="005904BD"/>
  </w:style>
  <w:style w:type="character" w:styleId="Tekstzastpczy">
    <w:name w:val="Placeholder Text"/>
    <w:basedOn w:val="Domylnaczcionkaakapitu"/>
    <w:uiPriority w:val="99"/>
    <w:semiHidden/>
    <w:rsid w:val="005904BD"/>
    <w:rPr>
      <w:color w:val="808080"/>
    </w:rPr>
  </w:style>
  <w:style w:type="character" w:customStyle="1" w:styleId="markedcontent">
    <w:name w:val="markedcontent"/>
    <w:basedOn w:val="Domylnaczcionkaakapitu"/>
    <w:rsid w:val="005904BD"/>
  </w:style>
  <w:style w:type="numbering" w:customStyle="1" w:styleId="WWNum14">
    <w:name w:val="WWNum14"/>
    <w:rsid w:val="005904BD"/>
    <w:pPr>
      <w:numPr>
        <w:numId w:val="46"/>
      </w:numPr>
    </w:pPr>
  </w:style>
  <w:style w:type="numbering" w:customStyle="1" w:styleId="WWNum17">
    <w:name w:val="WWNum17"/>
    <w:rsid w:val="005904BD"/>
    <w:pPr>
      <w:numPr>
        <w:numId w:val="47"/>
      </w:numPr>
    </w:pPr>
  </w:style>
  <w:style w:type="numbering" w:customStyle="1" w:styleId="WWNum32">
    <w:name w:val="WWNum32"/>
    <w:rsid w:val="005904BD"/>
    <w:pPr>
      <w:numPr>
        <w:numId w:val="5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547813">
      <w:bodyDiv w:val="1"/>
      <w:marLeft w:val="0"/>
      <w:marRight w:val="0"/>
      <w:marTop w:val="0"/>
      <w:marBottom w:val="0"/>
      <w:divBdr>
        <w:top w:val="none" w:sz="0" w:space="0" w:color="auto"/>
        <w:left w:val="none" w:sz="0" w:space="0" w:color="auto"/>
        <w:bottom w:val="none" w:sz="0" w:space="0" w:color="auto"/>
        <w:right w:val="none" w:sz="0" w:space="0" w:color="auto"/>
      </w:divBdr>
    </w:div>
    <w:div w:id="768693333">
      <w:bodyDiv w:val="1"/>
      <w:marLeft w:val="0"/>
      <w:marRight w:val="0"/>
      <w:marTop w:val="0"/>
      <w:marBottom w:val="0"/>
      <w:divBdr>
        <w:top w:val="none" w:sz="0" w:space="0" w:color="auto"/>
        <w:left w:val="none" w:sz="0" w:space="0" w:color="auto"/>
        <w:bottom w:val="none" w:sz="0" w:space="0" w:color="auto"/>
        <w:right w:val="none" w:sz="0" w:space="0" w:color="auto"/>
      </w:divBdr>
    </w:div>
    <w:div w:id="1149054003">
      <w:bodyDiv w:val="1"/>
      <w:marLeft w:val="0"/>
      <w:marRight w:val="0"/>
      <w:marTop w:val="0"/>
      <w:marBottom w:val="0"/>
      <w:divBdr>
        <w:top w:val="none" w:sz="0" w:space="0" w:color="auto"/>
        <w:left w:val="none" w:sz="0" w:space="0" w:color="auto"/>
        <w:bottom w:val="none" w:sz="0" w:space="0" w:color="auto"/>
        <w:right w:val="none" w:sz="0" w:space="0" w:color="auto"/>
      </w:divBdr>
    </w:div>
    <w:div w:id="144226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d351@uw.edu.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faktura.d351@uw.edu.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a.duracz@uw.edu.pl" TargetMode="External"/><Relationship Id="rId4" Type="http://schemas.openxmlformats.org/officeDocument/2006/relationships/webSettings" Target="webSettings.xml"/><Relationship Id="rId9" Type="http://schemas.openxmlformats.org/officeDocument/2006/relationships/hyperlink" Target="mailto:dz.handlowy@uw.edu.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31</Pages>
  <Words>11141</Words>
  <Characters>66849</Characters>
  <Application>Microsoft Office Word</Application>
  <DocSecurity>0</DocSecurity>
  <Lines>557</Lines>
  <Paragraphs>155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Grabowska-Matczak</dc:creator>
  <cp:keywords/>
  <dc:description/>
  <cp:lastModifiedBy>Paulina Chudzicka</cp:lastModifiedBy>
  <cp:revision>3</cp:revision>
  <dcterms:created xsi:type="dcterms:W3CDTF">2026-02-04T09:50:00Z</dcterms:created>
  <dcterms:modified xsi:type="dcterms:W3CDTF">2026-02-04T10:17:00Z</dcterms:modified>
</cp:coreProperties>
</file>